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EB545" w14:textId="2E663380" w:rsidR="00B46A15" w:rsidRPr="009F699F" w:rsidRDefault="002C6AAF" w:rsidP="005E766D">
      <w:pPr>
        <w:pStyle w:val="Balk4"/>
        <w:spacing w:after="120"/>
        <w:ind w:right="-2"/>
        <w:jc w:val="center"/>
        <w:rPr>
          <w:szCs w:val="24"/>
        </w:rPr>
      </w:pPr>
      <w:r w:rsidRPr="009F699F">
        <w:rPr>
          <w:szCs w:val="24"/>
        </w:rPr>
        <w:t>HİZMET</w:t>
      </w:r>
      <w:r w:rsidR="00B46A15" w:rsidRPr="009F699F">
        <w:rPr>
          <w:szCs w:val="24"/>
        </w:rPr>
        <w:t xml:space="preserve"> ALIMLARINA AİT TİP SÖZLEŞME</w:t>
      </w:r>
    </w:p>
    <w:p w14:paraId="5A9965EF" w14:textId="77777777" w:rsidR="00D011A2" w:rsidRPr="009F699F" w:rsidRDefault="00D011A2" w:rsidP="00A120EE">
      <w:pPr>
        <w:spacing w:line="0" w:lineRule="atLeast"/>
        <w:ind w:right="-2"/>
        <w:jc w:val="both"/>
        <w:rPr>
          <w:b/>
          <w:color w:val="0070C0"/>
          <w:szCs w:val="24"/>
        </w:rPr>
      </w:pPr>
    </w:p>
    <w:p w14:paraId="49E87883" w14:textId="59C1BA21" w:rsidR="00413117" w:rsidRPr="009F699F" w:rsidRDefault="002566AA" w:rsidP="00A120EE">
      <w:pPr>
        <w:tabs>
          <w:tab w:val="left" w:pos="567"/>
          <w:tab w:val="left" w:leader="dot" w:pos="8505"/>
          <w:tab w:val="left" w:leader="dot" w:pos="9072"/>
        </w:tabs>
        <w:spacing w:line="0" w:lineRule="atLeast"/>
        <w:ind w:right="-2"/>
        <w:jc w:val="both"/>
        <w:rPr>
          <w:b/>
          <w:color w:val="0070C0"/>
          <w:szCs w:val="24"/>
        </w:rPr>
      </w:pPr>
      <w:r w:rsidRPr="009F699F">
        <w:rPr>
          <w:b/>
          <w:szCs w:val="24"/>
        </w:rPr>
        <w:t>İKN (İhale Kayıt Numarası):</w:t>
      </w:r>
      <w:r w:rsidRPr="009F699F">
        <w:rPr>
          <w:bCs/>
          <w:szCs w:val="24"/>
        </w:rPr>
        <w:t xml:space="preserve"> </w:t>
      </w:r>
      <w:r w:rsidR="00870F0D" w:rsidRPr="00870F0D">
        <w:rPr>
          <w:b/>
          <w:color w:val="2E74B5" w:themeColor="accent1" w:themeShade="BF"/>
          <w:szCs w:val="24"/>
        </w:rPr>
        <w:t>2026/2007857</w:t>
      </w:r>
    </w:p>
    <w:p w14:paraId="766408A3" w14:textId="77777777" w:rsidR="00413117" w:rsidRPr="009F699F" w:rsidRDefault="002566AA" w:rsidP="00A120EE">
      <w:pPr>
        <w:tabs>
          <w:tab w:val="left" w:pos="567"/>
          <w:tab w:val="left" w:leader="dot" w:pos="8505"/>
          <w:tab w:val="left" w:leader="dot" w:pos="9072"/>
        </w:tabs>
        <w:spacing w:line="0" w:lineRule="atLeast"/>
        <w:ind w:right="-2"/>
        <w:jc w:val="both"/>
        <w:rPr>
          <w:szCs w:val="24"/>
        </w:rPr>
      </w:pPr>
      <w:r w:rsidRPr="009F699F">
        <w:rPr>
          <w:b/>
          <w:szCs w:val="24"/>
        </w:rPr>
        <w:t>Madde 1-</w:t>
      </w:r>
      <w:r w:rsidRPr="009F699F">
        <w:rPr>
          <w:szCs w:val="24"/>
        </w:rPr>
        <w:t xml:space="preserve"> </w:t>
      </w:r>
      <w:r w:rsidRPr="009F699F">
        <w:rPr>
          <w:b/>
          <w:szCs w:val="24"/>
        </w:rPr>
        <w:t>Sözleşmenin Tarafları</w:t>
      </w:r>
    </w:p>
    <w:p w14:paraId="76AC4741" w14:textId="774D4370" w:rsidR="002566AA" w:rsidRPr="009F699F" w:rsidRDefault="00CA4AF6" w:rsidP="00A120EE">
      <w:pPr>
        <w:tabs>
          <w:tab w:val="left" w:pos="567"/>
          <w:tab w:val="left" w:leader="dot" w:pos="8505"/>
          <w:tab w:val="left" w:leader="dot" w:pos="9072"/>
        </w:tabs>
        <w:spacing w:line="0" w:lineRule="atLeast"/>
        <w:ind w:right="-2"/>
        <w:jc w:val="both"/>
        <w:rPr>
          <w:b/>
          <w:szCs w:val="24"/>
        </w:rPr>
      </w:pPr>
      <w:r w:rsidRPr="009F699F">
        <w:rPr>
          <w:b/>
          <w:szCs w:val="24"/>
        </w:rPr>
        <w:t>1.1.</w:t>
      </w:r>
      <w:r w:rsidRPr="009F699F">
        <w:rPr>
          <w:szCs w:val="24"/>
        </w:rPr>
        <w:t xml:space="preserve"> </w:t>
      </w:r>
      <w:r w:rsidR="002566AA" w:rsidRPr="009F699F">
        <w:rPr>
          <w:szCs w:val="24"/>
        </w:rPr>
        <w:t xml:space="preserve">Bu sözleşme, bir tarafta EÜAŞ ELEKTRİK ÜRETİM A.Ş. GENEL MÜDÜRLÜĞÜ (bundan sonra “EÜAŞ” olarak anılacaktır) ile diğer tarafta </w:t>
      </w:r>
      <w:r w:rsidR="00870F0D" w:rsidRPr="00870F0D">
        <w:rPr>
          <w:szCs w:val="24"/>
        </w:rPr>
        <w:t>…………………………</w:t>
      </w:r>
      <w:r w:rsidR="00302DFA" w:rsidRPr="009F699F">
        <w:rPr>
          <w:szCs w:val="24"/>
        </w:rPr>
        <w:t xml:space="preserve"> </w:t>
      </w:r>
      <w:r w:rsidR="002566AA" w:rsidRPr="009F699F">
        <w:rPr>
          <w:szCs w:val="24"/>
        </w:rPr>
        <w:t>(bundan sonra “Yüklenici” olarak anılacaktır) arasında aşağıda yazılı şartlar dahilinde akdedilmiştir.</w:t>
      </w:r>
    </w:p>
    <w:p w14:paraId="4A367423" w14:textId="77777777" w:rsidR="002566AA" w:rsidRPr="009F699F" w:rsidRDefault="002566AA" w:rsidP="00A120EE">
      <w:pPr>
        <w:spacing w:line="0" w:lineRule="atLeast"/>
        <w:ind w:right="-2"/>
        <w:jc w:val="both"/>
        <w:rPr>
          <w:szCs w:val="24"/>
        </w:rPr>
      </w:pPr>
    </w:p>
    <w:p w14:paraId="26122F5E" w14:textId="77777777" w:rsidR="002566AA" w:rsidRPr="009F699F" w:rsidRDefault="002566AA" w:rsidP="00A120EE">
      <w:pPr>
        <w:spacing w:line="0" w:lineRule="atLeast"/>
        <w:ind w:right="-2"/>
        <w:jc w:val="both"/>
        <w:rPr>
          <w:b/>
          <w:szCs w:val="24"/>
        </w:rPr>
      </w:pPr>
      <w:r w:rsidRPr="009F699F">
        <w:rPr>
          <w:b/>
          <w:szCs w:val="24"/>
        </w:rPr>
        <w:t>Madde 2- Taraflara İlişkin Bilgiler</w:t>
      </w:r>
    </w:p>
    <w:p w14:paraId="22AFFC05" w14:textId="77777777" w:rsidR="0077726E" w:rsidRPr="009F699F" w:rsidRDefault="002566AA" w:rsidP="00A120EE">
      <w:pPr>
        <w:spacing w:line="0" w:lineRule="atLeast"/>
        <w:ind w:right="-2"/>
        <w:jc w:val="both"/>
        <w:rPr>
          <w:b/>
          <w:szCs w:val="24"/>
        </w:rPr>
      </w:pPr>
      <w:r w:rsidRPr="009F699F">
        <w:rPr>
          <w:b/>
          <w:szCs w:val="24"/>
        </w:rPr>
        <w:t>2.1.</w:t>
      </w:r>
      <w:r w:rsidR="00297969" w:rsidRPr="009F699F">
        <w:rPr>
          <w:szCs w:val="24"/>
        </w:rPr>
        <w:t xml:space="preserve"> </w:t>
      </w:r>
      <w:r w:rsidR="0077726E" w:rsidRPr="009F699F">
        <w:rPr>
          <w:b/>
          <w:szCs w:val="24"/>
        </w:rPr>
        <w:t>İdarenin</w:t>
      </w:r>
    </w:p>
    <w:p w14:paraId="5464219C" w14:textId="087759E7" w:rsidR="004D0BBF" w:rsidRPr="00D20827" w:rsidRDefault="004D0BBF" w:rsidP="00D20827">
      <w:pPr>
        <w:spacing w:line="0" w:lineRule="atLeast"/>
        <w:ind w:right="-144"/>
        <w:jc w:val="both"/>
        <w:rPr>
          <w:b/>
          <w:szCs w:val="24"/>
        </w:rPr>
      </w:pPr>
      <w:r w:rsidRPr="009F699F">
        <w:rPr>
          <w:szCs w:val="24"/>
        </w:rPr>
        <w:t xml:space="preserve">Adı: </w:t>
      </w:r>
      <w:r w:rsidR="00D20827" w:rsidRPr="009359CB">
        <w:rPr>
          <w:b/>
          <w:color w:val="0070C0"/>
          <w:sz w:val="22"/>
          <w:szCs w:val="22"/>
        </w:rPr>
        <w:t>ELEKTRİK ÜRETİM A.Ş. GENEL MÜDÜRLÜĞÜ (EÜAŞ</w:t>
      </w:r>
      <w:r w:rsidR="00D20827" w:rsidRPr="00C5673D">
        <w:rPr>
          <w:b/>
          <w:color w:val="0070C0"/>
          <w:sz w:val="22"/>
          <w:szCs w:val="22"/>
        </w:rPr>
        <w:t>)</w:t>
      </w:r>
      <w:r w:rsidR="00D20827" w:rsidRPr="009359CB">
        <w:rPr>
          <w:b/>
          <w:szCs w:val="24"/>
        </w:rPr>
        <w:t xml:space="preserve"> </w:t>
      </w:r>
      <w:r w:rsidR="00D20827" w:rsidRPr="009359CB">
        <w:rPr>
          <w:b/>
          <w:color w:val="0070C0"/>
          <w:sz w:val="22"/>
          <w:szCs w:val="22"/>
        </w:rPr>
        <w:t>İstanbul Doğalgaz Santralları İşletme Müdürlüğü</w:t>
      </w:r>
    </w:p>
    <w:p w14:paraId="206A36B0" w14:textId="46CEDBA7" w:rsidR="002566AA" w:rsidRPr="00D20827" w:rsidRDefault="0077726E" w:rsidP="00D20827">
      <w:pPr>
        <w:spacing w:line="0" w:lineRule="atLeast"/>
        <w:ind w:right="-144"/>
        <w:jc w:val="both"/>
        <w:rPr>
          <w:b/>
          <w:szCs w:val="24"/>
        </w:rPr>
      </w:pPr>
      <w:r w:rsidRPr="009F699F">
        <w:rPr>
          <w:szCs w:val="24"/>
        </w:rPr>
        <w:t>A</w:t>
      </w:r>
      <w:r w:rsidR="00297969" w:rsidRPr="009F699F">
        <w:rPr>
          <w:szCs w:val="24"/>
        </w:rPr>
        <w:t xml:space="preserve">dresi: </w:t>
      </w:r>
      <w:r w:rsidR="00D20827" w:rsidRPr="009359CB">
        <w:rPr>
          <w:b/>
          <w:color w:val="2E74B5" w:themeColor="accent1" w:themeShade="BF"/>
          <w:szCs w:val="24"/>
        </w:rPr>
        <w:t>Yakuplu Mah. Gençosman Cad. No:2 Beylikdüzü</w:t>
      </w:r>
      <w:r w:rsidR="00D20827" w:rsidRPr="009359CB">
        <w:rPr>
          <w:b/>
          <w:color w:val="2E74B5" w:themeColor="accent1" w:themeShade="BF"/>
          <w:sz w:val="22"/>
          <w:szCs w:val="22"/>
        </w:rPr>
        <w:t>-İstanbul</w:t>
      </w:r>
    </w:p>
    <w:p w14:paraId="25C0CFB0" w14:textId="509B7E01" w:rsidR="002566AA" w:rsidRDefault="00DE5BA6" w:rsidP="00A120EE">
      <w:pPr>
        <w:spacing w:line="0" w:lineRule="atLeast"/>
        <w:ind w:right="-2"/>
        <w:jc w:val="both"/>
        <w:rPr>
          <w:szCs w:val="24"/>
        </w:rPr>
      </w:pPr>
      <w:r w:rsidRPr="009F699F">
        <w:rPr>
          <w:szCs w:val="24"/>
        </w:rPr>
        <w:t>Tel</w:t>
      </w:r>
      <w:r w:rsidR="00EE22BC" w:rsidRPr="009F699F">
        <w:rPr>
          <w:szCs w:val="24"/>
        </w:rPr>
        <w:t>efon numarası</w:t>
      </w:r>
      <w:r w:rsidR="00A07B04" w:rsidRPr="009F699F">
        <w:rPr>
          <w:szCs w:val="24"/>
        </w:rPr>
        <w:t xml:space="preserve">: </w:t>
      </w:r>
      <w:r w:rsidR="00D20827" w:rsidRPr="009359CB">
        <w:rPr>
          <w:b/>
          <w:color w:val="0070C0"/>
          <w:sz w:val="22"/>
          <w:szCs w:val="22"/>
        </w:rPr>
        <w:t>0212 875 91 00</w:t>
      </w:r>
    </w:p>
    <w:p w14:paraId="0A022F4D" w14:textId="5C60B8E1" w:rsidR="00176F89" w:rsidRPr="009F699F" w:rsidRDefault="00176F89" w:rsidP="00A120EE">
      <w:pPr>
        <w:spacing w:line="0" w:lineRule="atLeast"/>
        <w:ind w:right="-2"/>
        <w:jc w:val="both"/>
        <w:rPr>
          <w:szCs w:val="24"/>
        </w:rPr>
      </w:pPr>
      <w:r>
        <w:rPr>
          <w:szCs w:val="24"/>
        </w:rPr>
        <w:t>KEP adresi:………………….</w:t>
      </w:r>
    </w:p>
    <w:p w14:paraId="345036EE" w14:textId="161BA6ED" w:rsidR="00D011A2" w:rsidRPr="00870F0D" w:rsidRDefault="00B46A15" w:rsidP="00870F0D">
      <w:pPr>
        <w:spacing w:after="120"/>
        <w:ind w:right="-2"/>
        <w:jc w:val="both"/>
        <w:rPr>
          <w:szCs w:val="24"/>
        </w:rPr>
      </w:pPr>
      <w:r w:rsidRPr="009F699F">
        <w:rPr>
          <w:szCs w:val="24"/>
        </w:rPr>
        <w:t>E</w:t>
      </w:r>
      <w:r w:rsidR="00176F89">
        <w:rPr>
          <w:szCs w:val="24"/>
        </w:rPr>
        <w:t>-</w:t>
      </w:r>
      <w:r w:rsidRPr="009F699F">
        <w:rPr>
          <w:szCs w:val="24"/>
        </w:rPr>
        <w:t>posta adresi:</w:t>
      </w:r>
      <w:r w:rsidR="00D20827" w:rsidRPr="00D20827">
        <w:rPr>
          <w:b/>
          <w:color w:val="0070C0"/>
          <w:sz w:val="22"/>
          <w:szCs w:val="22"/>
        </w:rPr>
        <w:t xml:space="preserve"> </w:t>
      </w:r>
      <w:r w:rsidR="00870F0D">
        <w:rPr>
          <w:b/>
          <w:color w:val="0070C0"/>
          <w:sz w:val="22"/>
          <w:szCs w:val="22"/>
        </w:rPr>
        <w:t>mesut.aslan</w:t>
      </w:r>
      <w:r w:rsidR="00D20827" w:rsidRPr="00D83A04">
        <w:rPr>
          <w:b/>
          <w:color w:val="0070C0"/>
          <w:sz w:val="22"/>
          <w:szCs w:val="22"/>
        </w:rPr>
        <w:t>@euas.gov.tr</w:t>
      </w:r>
    </w:p>
    <w:p w14:paraId="045814AB" w14:textId="77777777" w:rsidR="0077726E" w:rsidRPr="009F699F" w:rsidRDefault="002566AA" w:rsidP="00A120EE">
      <w:pPr>
        <w:spacing w:line="0" w:lineRule="atLeast"/>
        <w:ind w:right="-2"/>
        <w:jc w:val="both"/>
        <w:rPr>
          <w:szCs w:val="24"/>
        </w:rPr>
      </w:pPr>
      <w:r w:rsidRPr="009F699F">
        <w:rPr>
          <w:b/>
          <w:szCs w:val="24"/>
        </w:rPr>
        <w:t>2.2.</w:t>
      </w:r>
      <w:r w:rsidR="0077726E" w:rsidRPr="009F699F">
        <w:rPr>
          <w:szCs w:val="24"/>
        </w:rPr>
        <w:t xml:space="preserve"> Yüklenicinin</w:t>
      </w:r>
    </w:p>
    <w:p w14:paraId="7F56E44F" w14:textId="0FDEEF42" w:rsidR="0031550A" w:rsidRPr="009F699F" w:rsidRDefault="0031550A" w:rsidP="00A120EE">
      <w:pPr>
        <w:spacing w:line="0" w:lineRule="atLeast"/>
        <w:ind w:right="-2"/>
        <w:jc w:val="both"/>
        <w:rPr>
          <w:bCs/>
          <w:szCs w:val="24"/>
        </w:rPr>
      </w:pPr>
      <w:r w:rsidRPr="009F699F">
        <w:rPr>
          <w:bCs/>
          <w:szCs w:val="24"/>
        </w:rPr>
        <w:t>Adı ve soyadı/Ticaret unvanı:</w:t>
      </w:r>
      <w:r w:rsidR="00302DFA" w:rsidRPr="00302DFA">
        <w:rPr>
          <w:b/>
          <w:color w:val="0070C0"/>
          <w:sz w:val="22"/>
          <w:szCs w:val="22"/>
        </w:rPr>
        <w:t xml:space="preserve"> </w:t>
      </w:r>
    </w:p>
    <w:p w14:paraId="32768F49" w14:textId="66C8A179" w:rsidR="0031550A" w:rsidRPr="009F699F" w:rsidRDefault="0031550A" w:rsidP="00A120EE">
      <w:pPr>
        <w:spacing w:line="0" w:lineRule="atLeast"/>
        <w:ind w:right="-2"/>
        <w:jc w:val="both"/>
        <w:rPr>
          <w:szCs w:val="24"/>
        </w:rPr>
      </w:pPr>
      <w:r w:rsidRPr="009F699F">
        <w:rPr>
          <w:bCs/>
          <w:szCs w:val="24"/>
        </w:rPr>
        <w:t>TCKN/VKN:</w:t>
      </w:r>
      <w:r w:rsidR="0085184D" w:rsidRPr="0085184D">
        <w:rPr>
          <w:b/>
          <w:color w:val="0070C0"/>
          <w:sz w:val="22"/>
          <w:szCs w:val="22"/>
        </w:rPr>
        <w:t xml:space="preserve"> </w:t>
      </w:r>
    </w:p>
    <w:p w14:paraId="421D8D2F" w14:textId="082D814C" w:rsidR="002566AA" w:rsidRPr="00302DFA" w:rsidRDefault="0077726E" w:rsidP="00302DFA">
      <w:pPr>
        <w:spacing w:line="0" w:lineRule="atLeast"/>
        <w:ind w:left="-142" w:right="-144"/>
        <w:jc w:val="both"/>
        <w:rPr>
          <w:sz w:val="22"/>
          <w:szCs w:val="22"/>
        </w:rPr>
      </w:pPr>
      <w:r w:rsidRPr="009F699F">
        <w:rPr>
          <w:szCs w:val="24"/>
        </w:rPr>
        <w:t>T</w:t>
      </w:r>
      <w:r w:rsidR="002566AA" w:rsidRPr="009F699F">
        <w:rPr>
          <w:szCs w:val="24"/>
        </w:rPr>
        <w:t>ebligat adresi</w:t>
      </w:r>
      <w:r w:rsidR="00350C72" w:rsidRPr="009F699F">
        <w:rPr>
          <w:szCs w:val="24"/>
        </w:rPr>
        <w:t>:</w:t>
      </w:r>
      <w:r w:rsidR="002566AA" w:rsidRPr="009F699F">
        <w:rPr>
          <w:szCs w:val="24"/>
        </w:rPr>
        <w:t xml:space="preserve"> </w:t>
      </w:r>
    </w:p>
    <w:p w14:paraId="02BE0C3C" w14:textId="6A5ED6E5" w:rsidR="002566AA" w:rsidRPr="009F699F" w:rsidRDefault="004E44DF" w:rsidP="00A120EE">
      <w:pPr>
        <w:spacing w:line="0" w:lineRule="atLeast"/>
        <w:ind w:right="-2"/>
        <w:jc w:val="both"/>
        <w:rPr>
          <w:szCs w:val="24"/>
        </w:rPr>
      </w:pPr>
      <w:r w:rsidRPr="009F699F">
        <w:rPr>
          <w:szCs w:val="24"/>
        </w:rPr>
        <w:t>Telefon numarası</w:t>
      </w:r>
      <w:r w:rsidR="002566AA" w:rsidRPr="009F699F">
        <w:rPr>
          <w:szCs w:val="24"/>
        </w:rPr>
        <w:t>:</w:t>
      </w:r>
      <w:r w:rsidR="00350C72" w:rsidRPr="009F699F">
        <w:rPr>
          <w:szCs w:val="24"/>
        </w:rPr>
        <w:t xml:space="preserve"> </w:t>
      </w:r>
    </w:p>
    <w:p w14:paraId="311B815C" w14:textId="62CC0ED6" w:rsidR="00176F89" w:rsidRDefault="002566AA" w:rsidP="00A120EE">
      <w:pPr>
        <w:spacing w:line="0" w:lineRule="atLeast"/>
        <w:ind w:right="-2"/>
        <w:jc w:val="both"/>
        <w:rPr>
          <w:szCs w:val="24"/>
        </w:rPr>
      </w:pPr>
      <w:r w:rsidRPr="009F699F">
        <w:rPr>
          <w:szCs w:val="24"/>
        </w:rPr>
        <w:t>E</w:t>
      </w:r>
      <w:r w:rsidR="00176F89">
        <w:rPr>
          <w:szCs w:val="24"/>
        </w:rPr>
        <w:t>-</w:t>
      </w:r>
      <w:r w:rsidRPr="009F699F">
        <w:rPr>
          <w:szCs w:val="24"/>
        </w:rPr>
        <w:t>posta adresi</w:t>
      </w:r>
      <w:r w:rsidR="00176F89">
        <w:rPr>
          <w:szCs w:val="24"/>
        </w:rPr>
        <w:t>:</w:t>
      </w:r>
      <w:r w:rsidR="00302DFA" w:rsidRPr="00302DFA">
        <w:rPr>
          <w:b/>
          <w:color w:val="0070C0"/>
          <w:sz w:val="22"/>
          <w:szCs w:val="22"/>
        </w:rPr>
        <w:t xml:space="preserve"> </w:t>
      </w:r>
    </w:p>
    <w:p w14:paraId="13DC2D69" w14:textId="4169C49F" w:rsidR="002566AA" w:rsidRPr="009F699F" w:rsidRDefault="00176F89" w:rsidP="00A120EE">
      <w:pPr>
        <w:spacing w:line="0" w:lineRule="atLeast"/>
        <w:ind w:right="-2"/>
        <w:jc w:val="both"/>
        <w:rPr>
          <w:szCs w:val="24"/>
        </w:rPr>
      </w:pPr>
      <w:r>
        <w:rPr>
          <w:szCs w:val="24"/>
        </w:rPr>
        <w:t>KEP adresi</w:t>
      </w:r>
      <w:r w:rsidR="002566AA" w:rsidRPr="009F699F">
        <w:rPr>
          <w:szCs w:val="24"/>
        </w:rPr>
        <w:t xml:space="preserve"> (var</w:t>
      </w:r>
      <w:r w:rsidR="00302DFA">
        <w:rPr>
          <w:szCs w:val="24"/>
        </w:rPr>
        <w:t xml:space="preserve">sa): </w:t>
      </w:r>
    </w:p>
    <w:p w14:paraId="00C6C853" w14:textId="77777777" w:rsidR="00D011A2" w:rsidRPr="009F699F" w:rsidRDefault="00D011A2" w:rsidP="00A120EE">
      <w:pPr>
        <w:spacing w:line="0" w:lineRule="atLeast"/>
        <w:ind w:right="-2"/>
        <w:jc w:val="both"/>
        <w:rPr>
          <w:b/>
          <w:szCs w:val="24"/>
        </w:rPr>
      </w:pPr>
    </w:p>
    <w:p w14:paraId="448CCD27" w14:textId="27C0CD3A" w:rsidR="00D011A2" w:rsidRPr="00870F0D" w:rsidRDefault="002566AA" w:rsidP="00A120EE">
      <w:pPr>
        <w:spacing w:line="0" w:lineRule="atLeast"/>
        <w:ind w:right="-2"/>
        <w:jc w:val="both"/>
        <w:rPr>
          <w:szCs w:val="24"/>
        </w:rPr>
      </w:pPr>
      <w:r w:rsidRPr="009F699F">
        <w:rPr>
          <w:b/>
          <w:szCs w:val="24"/>
        </w:rPr>
        <w:t xml:space="preserve">2.3. </w:t>
      </w:r>
      <w:r w:rsidRPr="009F699F">
        <w:rPr>
          <w:szCs w:val="24"/>
        </w:rPr>
        <w:t>Her iki tar</w:t>
      </w:r>
      <w:r w:rsidR="004865E9" w:rsidRPr="009F699F">
        <w:rPr>
          <w:szCs w:val="24"/>
        </w:rPr>
        <w:t>af madde 2.1. ve 2.2.’de</w:t>
      </w:r>
      <w:r w:rsidRPr="009F699F">
        <w:rPr>
          <w:szCs w:val="24"/>
        </w:rPr>
        <w:t xml:space="preserve"> belirtilen adreslerini tebligat adresi olarak kabul etmiş</w:t>
      </w:r>
      <w:r w:rsidR="00000169">
        <w:rPr>
          <w:szCs w:val="24"/>
        </w:rPr>
        <w:t xml:space="preserve"> sayılacaktır</w:t>
      </w:r>
      <w:r w:rsidRPr="009F699F">
        <w:rPr>
          <w:szCs w:val="24"/>
        </w:rPr>
        <w:t>. Adres değişiklikleri usulüne uygun şekilde karşı tarafa tebliğ edilmedikçe en son bildirilen adrese yapılacak tebliğ ilgili tarafa yapılmış sayılır.</w:t>
      </w:r>
    </w:p>
    <w:p w14:paraId="68A7295B" w14:textId="39420DD0" w:rsidR="002566AA" w:rsidRPr="009F699F" w:rsidRDefault="002566AA" w:rsidP="00A120EE">
      <w:pPr>
        <w:spacing w:line="0" w:lineRule="atLeast"/>
        <w:ind w:right="-2"/>
        <w:jc w:val="both"/>
        <w:rPr>
          <w:b/>
          <w:szCs w:val="24"/>
          <w:u w:val="single"/>
        </w:rPr>
      </w:pPr>
      <w:r w:rsidRPr="009F699F">
        <w:rPr>
          <w:b/>
          <w:szCs w:val="24"/>
        </w:rPr>
        <w:t>2.4.</w:t>
      </w:r>
      <w:r w:rsidRPr="009F699F">
        <w:rPr>
          <w:szCs w:val="24"/>
        </w:rPr>
        <w:t xml:space="preserve"> Taraflar, yazılı tebligatı daha sonra süresi içinde yapmak kaydıyla, elden teslim, posta veya posta kuryesi, elektronik posta gibi diğer yollarla da bildirimde bulunabilirler.</w:t>
      </w:r>
    </w:p>
    <w:p w14:paraId="6FEA803E" w14:textId="77777777" w:rsidR="002566AA" w:rsidRPr="009F699F" w:rsidRDefault="002566AA" w:rsidP="00A120EE">
      <w:pPr>
        <w:spacing w:line="0" w:lineRule="atLeast"/>
        <w:ind w:right="-2"/>
        <w:jc w:val="both"/>
        <w:rPr>
          <w:b/>
          <w:szCs w:val="24"/>
        </w:rPr>
      </w:pPr>
    </w:p>
    <w:p w14:paraId="1246B1DA" w14:textId="77777777" w:rsidR="002566AA" w:rsidRPr="009F699F" w:rsidRDefault="002566AA" w:rsidP="00A120EE">
      <w:pPr>
        <w:spacing w:line="0" w:lineRule="atLeast"/>
        <w:ind w:right="-2"/>
        <w:jc w:val="both"/>
        <w:rPr>
          <w:b/>
          <w:bCs/>
          <w:szCs w:val="24"/>
        </w:rPr>
      </w:pPr>
      <w:r w:rsidRPr="009F699F">
        <w:rPr>
          <w:b/>
          <w:bCs/>
          <w:szCs w:val="24"/>
        </w:rPr>
        <w:t xml:space="preserve">Madde 3- Sözleşmenin Dili </w:t>
      </w:r>
    </w:p>
    <w:p w14:paraId="3D21BE41" w14:textId="77777777" w:rsidR="002566AA" w:rsidRPr="009F699F" w:rsidRDefault="00CA4AF6" w:rsidP="00A120EE">
      <w:pPr>
        <w:spacing w:line="0" w:lineRule="atLeast"/>
        <w:ind w:right="-2"/>
        <w:jc w:val="both"/>
        <w:rPr>
          <w:szCs w:val="24"/>
        </w:rPr>
      </w:pPr>
      <w:r w:rsidRPr="009F699F">
        <w:rPr>
          <w:b/>
          <w:szCs w:val="24"/>
        </w:rPr>
        <w:t>3.1.</w:t>
      </w:r>
      <w:r w:rsidRPr="009F699F">
        <w:rPr>
          <w:szCs w:val="24"/>
        </w:rPr>
        <w:t xml:space="preserve"> </w:t>
      </w:r>
      <w:r w:rsidR="002566AA" w:rsidRPr="009F699F">
        <w:rPr>
          <w:szCs w:val="24"/>
        </w:rPr>
        <w:t>Sözleşme Türkçe olarak hazırlanmıştır.</w:t>
      </w:r>
    </w:p>
    <w:p w14:paraId="528C9715" w14:textId="77777777" w:rsidR="002566AA" w:rsidRPr="009F699F" w:rsidRDefault="002566AA" w:rsidP="00A120EE">
      <w:pPr>
        <w:spacing w:line="0" w:lineRule="atLeast"/>
        <w:ind w:right="-2"/>
        <w:jc w:val="both"/>
        <w:rPr>
          <w:szCs w:val="24"/>
        </w:rPr>
      </w:pPr>
    </w:p>
    <w:p w14:paraId="768CE7CD" w14:textId="77777777" w:rsidR="002566AA" w:rsidRPr="009F699F" w:rsidRDefault="002566AA" w:rsidP="00A120EE">
      <w:pPr>
        <w:pStyle w:val="Balk4"/>
        <w:spacing w:line="0" w:lineRule="atLeast"/>
        <w:ind w:right="-2"/>
        <w:jc w:val="both"/>
        <w:rPr>
          <w:szCs w:val="24"/>
        </w:rPr>
      </w:pPr>
      <w:r w:rsidRPr="009F699F">
        <w:rPr>
          <w:szCs w:val="24"/>
        </w:rPr>
        <w:t xml:space="preserve">Madde 4- Tanımlar </w:t>
      </w:r>
    </w:p>
    <w:p w14:paraId="16A5A840" w14:textId="77777777" w:rsidR="002566AA" w:rsidRPr="009F699F" w:rsidRDefault="00CA4AF6" w:rsidP="00A120EE">
      <w:pPr>
        <w:spacing w:line="0" w:lineRule="atLeast"/>
        <w:ind w:right="-2"/>
        <w:jc w:val="both"/>
        <w:rPr>
          <w:szCs w:val="24"/>
        </w:rPr>
      </w:pPr>
      <w:r w:rsidRPr="009F699F">
        <w:rPr>
          <w:b/>
          <w:szCs w:val="24"/>
        </w:rPr>
        <w:t>4.1.</w:t>
      </w:r>
      <w:r w:rsidRPr="009F699F">
        <w:rPr>
          <w:szCs w:val="24"/>
        </w:rPr>
        <w:t xml:space="preserve"> </w:t>
      </w:r>
      <w:r w:rsidR="00A07B04" w:rsidRPr="009F699F">
        <w:rPr>
          <w:szCs w:val="24"/>
        </w:rPr>
        <w:t>Bu sözleşme metninde geçen</w:t>
      </w:r>
      <w:r w:rsidR="002566AA" w:rsidRPr="009F699F">
        <w:rPr>
          <w:szCs w:val="24"/>
        </w:rPr>
        <w:t>;</w:t>
      </w:r>
    </w:p>
    <w:p w14:paraId="6C344DA1" w14:textId="690B9E12" w:rsidR="002566AA" w:rsidRPr="009F699F" w:rsidRDefault="002566AA" w:rsidP="00A120EE">
      <w:pPr>
        <w:spacing w:line="0" w:lineRule="atLeast"/>
        <w:ind w:right="-2"/>
        <w:jc w:val="both"/>
        <w:rPr>
          <w:szCs w:val="24"/>
        </w:rPr>
      </w:pPr>
      <w:r w:rsidRPr="009F699F">
        <w:rPr>
          <w:b/>
          <w:bCs/>
          <w:szCs w:val="24"/>
        </w:rPr>
        <w:t>a)</w:t>
      </w:r>
      <w:r w:rsidR="00A07B04" w:rsidRPr="009F699F">
        <w:rPr>
          <w:szCs w:val="24"/>
        </w:rPr>
        <w:t xml:space="preserve"> EÜAŞ</w:t>
      </w:r>
      <w:r w:rsidR="007824E3" w:rsidRPr="009F699F">
        <w:rPr>
          <w:szCs w:val="24"/>
        </w:rPr>
        <w:t xml:space="preserve">: </w:t>
      </w:r>
      <w:r w:rsidR="00A07B04" w:rsidRPr="009F699F">
        <w:rPr>
          <w:szCs w:val="24"/>
        </w:rPr>
        <w:t>Elektrik</w:t>
      </w:r>
      <w:r w:rsidRPr="009F699F">
        <w:rPr>
          <w:szCs w:val="24"/>
        </w:rPr>
        <w:t xml:space="preserve"> </w:t>
      </w:r>
      <w:r w:rsidR="00C461FE" w:rsidRPr="009F699F">
        <w:rPr>
          <w:szCs w:val="24"/>
        </w:rPr>
        <w:t>Üretim A.Ş. Genel Müdürlüğü</w:t>
      </w:r>
      <w:r w:rsidR="00A07B04" w:rsidRPr="009F699F">
        <w:rPr>
          <w:szCs w:val="24"/>
        </w:rPr>
        <w:t>nü</w:t>
      </w:r>
      <w:r w:rsidRPr="009F699F">
        <w:rPr>
          <w:szCs w:val="24"/>
        </w:rPr>
        <w:t>,</w:t>
      </w:r>
    </w:p>
    <w:p w14:paraId="2D93040A" w14:textId="38FE3270" w:rsidR="002566AA" w:rsidRPr="009F699F" w:rsidRDefault="002566AA" w:rsidP="00A120EE">
      <w:pPr>
        <w:spacing w:line="0" w:lineRule="atLeast"/>
        <w:ind w:right="-2"/>
        <w:jc w:val="both"/>
        <w:rPr>
          <w:b/>
          <w:szCs w:val="24"/>
        </w:rPr>
      </w:pPr>
      <w:r w:rsidRPr="009F699F">
        <w:rPr>
          <w:b/>
          <w:bCs/>
          <w:szCs w:val="24"/>
        </w:rPr>
        <w:t>b)</w:t>
      </w:r>
      <w:r w:rsidRPr="009F699F">
        <w:rPr>
          <w:szCs w:val="24"/>
        </w:rPr>
        <w:t xml:space="preserve"> YÜKLENİCİ</w:t>
      </w:r>
      <w:r w:rsidR="007824E3" w:rsidRPr="009F699F">
        <w:rPr>
          <w:szCs w:val="24"/>
        </w:rPr>
        <w:t>:</w:t>
      </w:r>
      <w:r w:rsidR="0085184D" w:rsidRPr="0085184D">
        <w:rPr>
          <w:b/>
          <w:color w:val="0070C0"/>
          <w:sz w:val="22"/>
          <w:szCs w:val="22"/>
        </w:rPr>
        <w:t xml:space="preserve"> </w:t>
      </w:r>
      <w:r w:rsidR="00870F0D" w:rsidRPr="00870F0D">
        <w:rPr>
          <w:szCs w:val="24"/>
        </w:rPr>
        <w:t>………</w:t>
      </w:r>
    </w:p>
    <w:p w14:paraId="4B4DB6BF" w14:textId="77777777" w:rsidR="000744A5" w:rsidRPr="009F699F" w:rsidRDefault="002566AA" w:rsidP="00A120EE">
      <w:pPr>
        <w:spacing w:line="0" w:lineRule="atLeast"/>
        <w:ind w:right="-2"/>
        <w:jc w:val="both"/>
        <w:rPr>
          <w:szCs w:val="24"/>
        </w:rPr>
      </w:pPr>
      <w:r w:rsidRPr="009F699F">
        <w:rPr>
          <w:b/>
          <w:bCs/>
          <w:szCs w:val="24"/>
        </w:rPr>
        <w:t xml:space="preserve">c) </w:t>
      </w:r>
      <w:r w:rsidR="00B10AA2" w:rsidRPr="009F699F">
        <w:rPr>
          <w:szCs w:val="24"/>
        </w:rPr>
        <w:t>SÖZLEŞME:</w:t>
      </w:r>
      <w:r w:rsidR="00A07B04" w:rsidRPr="009F699F">
        <w:rPr>
          <w:szCs w:val="24"/>
        </w:rPr>
        <w:t xml:space="preserve"> bu sözleşme ile </w:t>
      </w:r>
      <w:r w:rsidRPr="009F699F">
        <w:rPr>
          <w:szCs w:val="24"/>
        </w:rPr>
        <w:t>eklerini,</w:t>
      </w:r>
      <w:r w:rsidR="00A07B04" w:rsidRPr="009F699F">
        <w:rPr>
          <w:szCs w:val="24"/>
        </w:rPr>
        <w:t xml:space="preserve"> </w:t>
      </w:r>
    </w:p>
    <w:p w14:paraId="5AE29B2F" w14:textId="4FD8CD6D" w:rsidR="002566AA" w:rsidRPr="009F699F" w:rsidRDefault="00A07B04" w:rsidP="00A120EE">
      <w:pPr>
        <w:spacing w:line="0" w:lineRule="atLeast"/>
        <w:ind w:right="-2"/>
        <w:jc w:val="both"/>
        <w:rPr>
          <w:szCs w:val="24"/>
        </w:rPr>
      </w:pPr>
      <w:r w:rsidRPr="009F699F">
        <w:rPr>
          <w:szCs w:val="24"/>
        </w:rPr>
        <w:t xml:space="preserve">ifade </w:t>
      </w:r>
      <w:r w:rsidR="002566AA" w:rsidRPr="009F699F">
        <w:rPr>
          <w:szCs w:val="24"/>
        </w:rPr>
        <w:t>eder.</w:t>
      </w:r>
    </w:p>
    <w:p w14:paraId="42684D64" w14:textId="77777777" w:rsidR="002566AA" w:rsidRPr="009F699F" w:rsidRDefault="002566AA" w:rsidP="00A120EE">
      <w:pPr>
        <w:spacing w:line="0" w:lineRule="atLeast"/>
        <w:ind w:right="-2"/>
        <w:jc w:val="both"/>
        <w:rPr>
          <w:szCs w:val="24"/>
        </w:rPr>
      </w:pPr>
    </w:p>
    <w:p w14:paraId="366DBDB6" w14:textId="77777777" w:rsidR="002566AA" w:rsidRPr="009F699F" w:rsidRDefault="002566AA" w:rsidP="00A120EE">
      <w:pPr>
        <w:pStyle w:val="Balk4"/>
        <w:spacing w:line="0" w:lineRule="atLeast"/>
        <w:ind w:right="-2"/>
        <w:jc w:val="both"/>
        <w:rPr>
          <w:szCs w:val="24"/>
        </w:rPr>
      </w:pPr>
      <w:r w:rsidRPr="009F699F">
        <w:rPr>
          <w:szCs w:val="24"/>
        </w:rPr>
        <w:t xml:space="preserve">Madde 5- İş Tanımı </w:t>
      </w:r>
    </w:p>
    <w:p w14:paraId="1B17A39E" w14:textId="4EEE9B8E" w:rsidR="00D022B9" w:rsidRPr="009F699F" w:rsidRDefault="00D022B9" w:rsidP="00A120EE">
      <w:pPr>
        <w:spacing w:after="120"/>
        <w:ind w:right="-2"/>
        <w:jc w:val="both"/>
        <w:rPr>
          <w:szCs w:val="24"/>
        </w:rPr>
      </w:pPr>
      <w:r w:rsidRPr="009F699F">
        <w:rPr>
          <w:b/>
          <w:szCs w:val="24"/>
        </w:rPr>
        <w:t xml:space="preserve">5.1. </w:t>
      </w:r>
      <w:r w:rsidR="002C6AAF" w:rsidRPr="009F699F">
        <w:rPr>
          <w:szCs w:val="24"/>
        </w:rPr>
        <w:t>Sözleşme konusu iş;</w:t>
      </w:r>
      <w:r w:rsidR="00D20827" w:rsidRPr="00D20827">
        <w:rPr>
          <w:b/>
          <w:color w:val="0070C0"/>
          <w:sz w:val="22"/>
          <w:szCs w:val="22"/>
        </w:rPr>
        <w:t xml:space="preserve"> </w:t>
      </w:r>
      <w:r w:rsidR="00870F0D" w:rsidRPr="00EE3090">
        <w:rPr>
          <w:b/>
          <w:color w:val="0070C0"/>
          <w:sz w:val="22"/>
          <w:szCs w:val="22"/>
        </w:rPr>
        <w:t>Kondenser Tüplerinin Eddy Current Yöntemi İle Muayenesi, Haritalandırılması Ve Raporlanması İşi</w:t>
      </w:r>
      <w:r w:rsidR="00870F0D">
        <w:rPr>
          <w:szCs w:val="24"/>
        </w:rPr>
        <w:t>’di</w:t>
      </w:r>
      <w:r w:rsidR="002C6AAF" w:rsidRPr="009F699F">
        <w:rPr>
          <w:szCs w:val="24"/>
        </w:rPr>
        <w:t>r. İşin teknik özellikleri ve diğer ayrıntıları sözleşme ekinde yer alan ve ihale dokümanını oluşturan belgelerde düzenlenmiştir.</w:t>
      </w:r>
    </w:p>
    <w:p w14:paraId="12182924" w14:textId="77777777" w:rsidR="00430265" w:rsidRDefault="00430265" w:rsidP="00A120EE">
      <w:pPr>
        <w:spacing w:after="120"/>
        <w:ind w:right="-2"/>
        <w:jc w:val="both"/>
        <w:rPr>
          <w:b/>
          <w:szCs w:val="24"/>
        </w:rPr>
      </w:pPr>
    </w:p>
    <w:p w14:paraId="6D187178" w14:textId="745C4035" w:rsidR="00D022B9" w:rsidRPr="009F699F" w:rsidRDefault="00D022B9" w:rsidP="00430265">
      <w:pPr>
        <w:ind w:right="-2"/>
        <w:jc w:val="both"/>
        <w:rPr>
          <w:b/>
          <w:szCs w:val="24"/>
        </w:rPr>
      </w:pPr>
      <w:r w:rsidRPr="009F699F">
        <w:rPr>
          <w:b/>
          <w:szCs w:val="24"/>
        </w:rPr>
        <w:lastRenderedPageBreak/>
        <w:t>Madde 6 - Sözleşmenin türü ve bedeli</w:t>
      </w:r>
      <w:r w:rsidR="002C6AAF" w:rsidRPr="009F699F">
        <w:rPr>
          <w:b/>
          <w:szCs w:val="24"/>
        </w:rPr>
        <w:t xml:space="preserve"> </w:t>
      </w:r>
    </w:p>
    <w:p w14:paraId="03A5088B" w14:textId="41E951F5" w:rsidR="00794F4B" w:rsidRDefault="00D022B9" w:rsidP="00430265">
      <w:pPr>
        <w:pStyle w:val="BodyText31"/>
        <w:rPr>
          <w:b/>
          <w:szCs w:val="24"/>
        </w:rPr>
      </w:pPr>
      <w:r w:rsidRPr="00430265">
        <w:rPr>
          <w:b/>
          <w:sz w:val="24"/>
          <w:szCs w:val="24"/>
        </w:rPr>
        <w:t>6.1</w:t>
      </w:r>
      <w:r w:rsidR="00237C63" w:rsidRPr="00430265">
        <w:rPr>
          <w:b/>
          <w:sz w:val="24"/>
          <w:szCs w:val="24"/>
        </w:rPr>
        <w:t>.</w:t>
      </w:r>
      <w:r w:rsidR="00237C63">
        <w:rPr>
          <w:b/>
          <w:szCs w:val="24"/>
        </w:rPr>
        <w:t xml:space="preserve"> </w:t>
      </w:r>
      <w:r w:rsidR="00794F4B" w:rsidRPr="00870F0D">
        <w:rPr>
          <w:b/>
          <w:color w:val="0070C0"/>
          <w:sz w:val="22"/>
          <w:szCs w:val="22"/>
        </w:rPr>
        <w:t>Bu sözleşme birim fiyat sözleşme olup, İdarece hazırlanmış cetvelde yer alan her bir iş kaleminin miktarı ile bu iş kalemleri için Yüklenici tarafından teklif edilen birim fiyatların çarpımı sonucu bulunan tutarların toplamı olan</w:t>
      </w:r>
      <w:r w:rsidR="00794F4B" w:rsidRPr="009D21EA">
        <w:rPr>
          <w:b/>
          <w:color w:val="0070C0"/>
          <w:sz w:val="22"/>
          <w:szCs w:val="22"/>
        </w:rPr>
        <w:t xml:space="preserve"> </w:t>
      </w:r>
      <w:r w:rsidR="00870F0D">
        <w:rPr>
          <w:b/>
          <w:color w:val="0070C0"/>
          <w:sz w:val="22"/>
          <w:szCs w:val="22"/>
        </w:rPr>
        <w:t xml:space="preserve">……………….rakamla </w:t>
      </w:r>
      <w:r w:rsidR="00794F4B" w:rsidRPr="00870F0D">
        <w:rPr>
          <w:b/>
          <w:color w:val="0070C0"/>
          <w:sz w:val="22"/>
          <w:szCs w:val="22"/>
        </w:rPr>
        <w:t xml:space="preserve"> (</w:t>
      </w:r>
      <w:r w:rsidR="00870F0D">
        <w:rPr>
          <w:b/>
          <w:color w:val="0070C0"/>
          <w:sz w:val="22"/>
          <w:szCs w:val="22"/>
        </w:rPr>
        <w:t>………………..yazıyla</w:t>
      </w:r>
      <w:r w:rsidR="00794F4B" w:rsidRPr="00870F0D">
        <w:rPr>
          <w:b/>
          <w:color w:val="0070C0"/>
          <w:sz w:val="22"/>
          <w:szCs w:val="22"/>
        </w:rPr>
        <w:t>) bedel üzerinden akdedilmiştir. Yapılan işlerin bedellerinin ödenmesinde, birim fiyat teklif cetvelinde Yüklenicinin teklif ettiği ve sözleşme bedelinin tespitinde kullanılan birim fiyatlar ile varsa, sonradan Hizmet Alım İhaleleri Uygulama Yönetmeliğinin eki olan Hizmet Genel Şartnamesinin 37 nci maddesine göre tespit edilen yeni birim fiyatlar esas alınır</w:t>
      </w:r>
    </w:p>
    <w:p w14:paraId="5DC606FF" w14:textId="7F5941F3" w:rsidR="00D022B9" w:rsidRDefault="00D022B9" w:rsidP="00D20827">
      <w:pPr>
        <w:pStyle w:val="BodyText31"/>
        <w:spacing w:after="120"/>
        <w:rPr>
          <w:b/>
          <w:color w:val="0070C0"/>
          <w:sz w:val="22"/>
          <w:szCs w:val="22"/>
        </w:rPr>
      </w:pPr>
    </w:p>
    <w:tbl>
      <w:tblPr>
        <w:tblStyle w:val="TabloKlavuzu"/>
        <w:tblW w:w="0" w:type="auto"/>
        <w:tblLook w:val="04A0" w:firstRow="1" w:lastRow="0" w:firstColumn="1" w:lastColumn="0" w:noHBand="0" w:noVBand="1"/>
      </w:tblPr>
      <w:tblGrid>
        <w:gridCol w:w="571"/>
        <w:gridCol w:w="4102"/>
        <w:gridCol w:w="2268"/>
        <w:gridCol w:w="2119"/>
      </w:tblGrid>
      <w:tr w:rsidR="00D20827" w14:paraId="3F130891" w14:textId="77777777" w:rsidTr="00870F0D">
        <w:tc>
          <w:tcPr>
            <w:tcW w:w="571" w:type="dxa"/>
            <w:vAlign w:val="center"/>
          </w:tcPr>
          <w:p w14:paraId="1D31B9B2" w14:textId="5B33088B" w:rsidR="00D20827" w:rsidRPr="00D20827" w:rsidRDefault="00D20827" w:rsidP="00D20827">
            <w:pPr>
              <w:pStyle w:val="BodyText31"/>
              <w:spacing w:after="120"/>
              <w:rPr>
                <w:b/>
                <w:color w:val="0070C0"/>
                <w:sz w:val="22"/>
                <w:szCs w:val="22"/>
              </w:rPr>
            </w:pPr>
            <w:r w:rsidRPr="00D20827">
              <w:rPr>
                <w:sz w:val="22"/>
                <w:szCs w:val="22"/>
              </w:rPr>
              <w:t>Sıra No</w:t>
            </w:r>
          </w:p>
        </w:tc>
        <w:tc>
          <w:tcPr>
            <w:tcW w:w="4102" w:type="dxa"/>
            <w:vAlign w:val="center"/>
          </w:tcPr>
          <w:p w14:paraId="17AD9C43" w14:textId="4FDBA77E" w:rsidR="00D20827" w:rsidRPr="00D20827" w:rsidRDefault="00D20827" w:rsidP="00D20827">
            <w:pPr>
              <w:pStyle w:val="BodyText31"/>
              <w:spacing w:after="120"/>
              <w:rPr>
                <w:b/>
                <w:color w:val="0070C0"/>
                <w:sz w:val="22"/>
                <w:szCs w:val="22"/>
              </w:rPr>
            </w:pPr>
            <w:r w:rsidRPr="00D20827">
              <w:rPr>
                <w:sz w:val="22"/>
                <w:szCs w:val="22"/>
              </w:rPr>
              <w:t>İş Kaleminin Adı ve Kısa Açıklaması</w:t>
            </w:r>
          </w:p>
        </w:tc>
        <w:tc>
          <w:tcPr>
            <w:tcW w:w="2268" w:type="dxa"/>
            <w:vAlign w:val="center"/>
          </w:tcPr>
          <w:p w14:paraId="7A506B76" w14:textId="59B33EC2" w:rsidR="00D20827" w:rsidRPr="00D20827" w:rsidRDefault="00D20827" w:rsidP="00D20827">
            <w:pPr>
              <w:pStyle w:val="BodyText31"/>
              <w:spacing w:after="120"/>
              <w:jc w:val="left"/>
              <w:rPr>
                <w:b/>
                <w:color w:val="0070C0"/>
                <w:sz w:val="22"/>
                <w:szCs w:val="22"/>
              </w:rPr>
            </w:pPr>
            <w:r w:rsidRPr="00D20827">
              <w:rPr>
                <w:sz w:val="22"/>
                <w:szCs w:val="22"/>
              </w:rPr>
              <w:t>Teklif Edilen Birim Fiyat  (Para birimi belirtilerek)</w:t>
            </w:r>
          </w:p>
        </w:tc>
        <w:tc>
          <w:tcPr>
            <w:tcW w:w="2119" w:type="dxa"/>
            <w:vAlign w:val="center"/>
          </w:tcPr>
          <w:p w14:paraId="4C7B7649" w14:textId="77777777" w:rsidR="00D20827" w:rsidRPr="00D20827" w:rsidRDefault="00D20827" w:rsidP="00D20827">
            <w:pPr>
              <w:rPr>
                <w:sz w:val="22"/>
                <w:szCs w:val="22"/>
              </w:rPr>
            </w:pPr>
            <w:r w:rsidRPr="00D20827">
              <w:rPr>
                <w:sz w:val="22"/>
                <w:szCs w:val="22"/>
              </w:rPr>
              <w:t>Tutarı</w:t>
            </w:r>
          </w:p>
          <w:p w14:paraId="7A3785C0" w14:textId="03EF53A7" w:rsidR="00D20827" w:rsidRPr="00D20827" w:rsidRDefault="00D20827" w:rsidP="00D20827">
            <w:pPr>
              <w:pStyle w:val="BodyText31"/>
              <w:spacing w:after="120"/>
              <w:jc w:val="left"/>
              <w:rPr>
                <w:b/>
                <w:color w:val="0070C0"/>
                <w:sz w:val="22"/>
                <w:szCs w:val="22"/>
              </w:rPr>
            </w:pPr>
            <w:r>
              <w:rPr>
                <w:sz w:val="22"/>
                <w:szCs w:val="22"/>
              </w:rPr>
              <w:t xml:space="preserve">(Para </w:t>
            </w:r>
            <w:r w:rsidRPr="00D20827">
              <w:rPr>
                <w:sz w:val="22"/>
                <w:szCs w:val="22"/>
              </w:rPr>
              <w:t>birimi belirtilerek)</w:t>
            </w:r>
          </w:p>
        </w:tc>
      </w:tr>
      <w:tr w:rsidR="00D20827" w14:paraId="0EAA0E3B" w14:textId="77777777" w:rsidTr="00870F0D">
        <w:tc>
          <w:tcPr>
            <w:tcW w:w="571" w:type="dxa"/>
            <w:vAlign w:val="center"/>
          </w:tcPr>
          <w:p w14:paraId="583C7938" w14:textId="70BCA765" w:rsidR="00D20827" w:rsidRDefault="00D20827" w:rsidP="00D20827">
            <w:pPr>
              <w:pStyle w:val="BodyText31"/>
              <w:spacing w:after="120"/>
              <w:rPr>
                <w:b/>
                <w:color w:val="0070C0"/>
                <w:sz w:val="22"/>
                <w:szCs w:val="22"/>
              </w:rPr>
            </w:pPr>
            <w:r w:rsidRPr="00870F0D">
              <w:rPr>
                <w:sz w:val="22"/>
                <w:szCs w:val="22"/>
              </w:rPr>
              <w:t>1</w:t>
            </w:r>
          </w:p>
        </w:tc>
        <w:tc>
          <w:tcPr>
            <w:tcW w:w="4102" w:type="dxa"/>
            <w:vAlign w:val="center"/>
          </w:tcPr>
          <w:p w14:paraId="23032B51" w14:textId="125BFEA9" w:rsidR="00D20827" w:rsidRDefault="00870F0D" w:rsidP="00870F0D">
            <w:pPr>
              <w:pStyle w:val="BodyText31"/>
              <w:spacing w:after="120"/>
              <w:jc w:val="left"/>
              <w:rPr>
                <w:b/>
                <w:color w:val="0070C0"/>
                <w:sz w:val="22"/>
                <w:szCs w:val="22"/>
              </w:rPr>
            </w:pPr>
            <w:r w:rsidRPr="00EE3090">
              <w:rPr>
                <w:b/>
                <w:color w:val="0070C0"/>
                <w:sz w:val="22"/>
                <w:szCs w:val="22"/>
              </w:rPr>
              <w:t>Kondenser Tüplerinin Eddy Current Yöntemi İl</w:t>
            </w:r>
            <w:r>
              <w:rPr>
                <w:b/>
                <w:color w:val="0070C0"/>
                <w:sz w:val="22"/>
                <w:szCs w:val="22"/>
              </w:rPr>
              <w:t xml:space="preserve">e Muayenesi, Haritalandırılması </w:t>
            </w:r>
            <w:r w:rsidRPr="00EE3090">
              <w:rPr>
                <w:b/>
                <w:color w:val="0070C0"/>
                <w:sz w:val="22"/>
                <w:szCs w:val="22"/>
              </w:rPr>
              <w:t>Ve Raporlanması İşi</w:t>
            </w:r>
          </w:p>
        </w:tc>
        <w:tc>
          <w:tcPr>
            <w:tcW w:w="2268" w:type="dxa"/>
          </w:tcPr>
          <w:p w14:paraId="4BA19153" w14:textId="522A9384" w:rsidR="00D20827" w:rsidRDefault="00D20827" w:rsidP="00D20827">
            <w:pPr>
              <w:pStyle w:val="BodyText31"/>
              <w:spacing w:after="120"/>
              <w:rPr>
                <w:b/>
                <w:color w:val="0070C0"/>
                <w:sz w:val="22"/>
                <w:szCs w:val="22"/>
              </w:rPr>
            </w:pPr>
          </w:p>
        </w:tc>
        <w:tc>
          <w:tcPr>
            <w:tcW w:w="2119" w:type="dxa"/>
          </w:tcPr>
          <w:p w14:paraId="10510143" w14:textId="225280F9" w:rsidR="00D20827" w:rsidRDefault="00D20827" w:rsidP="00D20827">
            <w:pPr>
              <w:pStyle w:val="BodyText31"/>
              <w:spacing w:after="120"/>
              <w:rPr>
                <w:b/>
                <w:color w:val="0070C0"/>
                <w:sz w:val="22"/>
                <w:szCs w:val="22"/>
              </w:rPr>
            </w:pPr>
          </w:p>
        </w:tc>
      </w:tr>
      <w:tr w:rsidR="00D20827" w14:paraId="247A5C36" w14:textId="77777777" w:rsidTr="00870F0D">
        <w:trPr>
          <w:trHeight w:val="587"/>
        </w:trPr>
        <w:tc>
          <w:tcPr>
            <w:tcW w:w="6941" w:type="dxa"/>
            <w:gridSpan w:val="3"/>
            <w:vAlign w:val="center"/>
          </w:tcPr>
          <w:p w14:paraId="1D63B1FC" w14:textId="77777777" w:rsidR="00D20827" w:rsidRPr="00735AA6" w:rsidRDefault="00D20827" w:rsidP="00D20827">
            <w:pPr>
              <w:jc w:val="right"/>
              <w:rPr>
                <w:b/>
                <w:sz w:val="20"/>
              </w:rPr>
            </w:pPr>
          </w:p>
          <w:p w14:paraId="14AFC48D" w14:textId="77777777" w:rsidR="00D20827" w:rsidRDefault="00D20827" w:rsidP="00D20827">
            <w:pPr>
              <w:jc w:val="right"/>
              <w:rPr>
                <w:b/>
                <w:szCs w:val="24"/>
              </w:rPr>
            </w:pPr>
            <w:r w:rsidRPr="00D606B6">
              <w:rPr>
                <w:b/>
                <w:szCs w:val="24"/>
              </w:rPr>
              <w:t>Toplam Tutar (K.D.V Hariç</w:t>
            </w:r>
            <w:r>
              <w:rPr>
                <w:b/>
                <w:szCs w:val="24"/>
              </w:rPr>
              <w:t>)</w:t>
            </w:r>
          </w:p>
          <w:p w14:paraId="40A1679E" w14:textId="77777777" w:rsidR="00D20827" w:rsidRDefault="00D20827" w:rsidP="00D20827">
            <w:pPr>
              <w:pStyle w:val="BodyText31"/>
              <w:spacing w:after="120"/>
              <w:rPr>
                <w:b/>
                <w:color w:val="0070C0"/>
                <w:sz w:val="22"/>
                <w:szCs w:val="22"/>
              </w:rPr>
            </w:pPr>
          </w:p>
        </w:tc>
        <w:tc>
          <w:tcPr>
            <w:tcW w:w="2119" w:type="dxa"/>
          </w:tcPr>
          <w:p w14:paraId="3500B5FC" w14:textId="77777777" w:rsidR="0085184D" w:rsidRDefault="0085184D" w:rsidP="00D20827">
            <w:pPr>
              <w:pStyle w:val="BodyText31"/>
              <w:spacing w:after="120"/>
              <w:rPr>
                <w:b/>
                <w:color w:val="0070C0"/>
                <w:sz w:val="22"/>
                <w:szCs w:val="22"/>
              </w:rPr>
            </w:pPr>
          </w:p>
          <w:p w14:paraId="0B10F457" w14:textId="71D81C06" w:rsidR="00D20827" w:rsidRDefault="00D20827" w:rsidP="00D20827">
            <w:pPr>
              <w:pStyle w:val="BodyText31"/>
              <w:spacing w:after="120"/>
              <w:rPr>
                <w:b/>
                <w:color w:val="0070C0"/>
                <w:sz w:val="22"/>
                <w:szCs w:val="22"/>
              </w:rPr>
            </w:pPr>
          </w:p>
        </w:tc>
      </w:tr>
    </w:tbl>
    <w:p w14:paraId="015C0256" w14:textId="7E575B9E" w:rsidR="00DE3A60" w:rsidRPr="009F699F" w:rsidRDefault="00DE3A60" w:rsidP="00A120EE">
      <w:pPr>
        <w:ind w:right="-2"/>
        <w:jc w:val="both"/>
        <w:rPr>
          <w:b/>
          <w:color w:val="0070C0"/>
          <w:szCs w:val="24"/>
        </w:rPr>
      </w:pPr>
    </w:p>
    <w:p w14:paraId="581A97D1" w14:textId="77777777" w:rsidR="00DE3A60" w:rsidRPr="009F699F" w:rsidRDefault="002566AA" w:rsidP="00A120EE">
      <w:pPr>
        <w:ind w:right="-2"/>
        <w:jc w:val="both"/>
        <w:rPr>
          <w:szCs w:val="24"/>
        </w:rPr>
      </w:pPr>
      <w:r w:rsidRPr="009F699F">
        <w:rPr>
          <w:b/>
          <w:szCs w:val="24"/>
        </w:rPr>
        <w:t>Madde 7-</w:t>
      </w:r>
      <w:r w:rsidRPr="009F699F">
        <w:rPr>
          <w:szCs w:val="24"/>
        </w:rPr>
        <w:t xml:space="preserve"> </w:t>
      </w:r>
      <w:r w:rsidRPr="009F699F">
        <w:rPr>
          <w:b/>
          <w:szCs w:val="24"/>
        </w:rPr>
        <w:t>Sözleşme Bedeline Dahil Olan Giderler</w:t>
      </w:r>
    </w:p>
    <w:p w14:paraId="01D36948" w14:textId="002EE9D9" w:rsidR="00143BBC" w:rsidRPr="009F699F" w:rsidRDefault="00B51C57" w:rsidP="00A120EE">
      <w:pPr>
        <w:ind w:right="-2"/>
        <w:jc w:val="both"/>
        <w:rPr>
          <w:b/>
          <w:color w:val="000000" w:themeColor="text1"/>
          <w:szCs w:val="24"/>
        </w:rPr>
      </w:pPr>
      <w:r w:rsidRPr="009F699F">
        <w:rPr>
          <w:b/>
          <w:szCs w:val="24"/>
        </w:rPr>
        <w:t>7.1.</w:t>
      </w:r>
      <w:r w:rsidRPr="009F699F">
        <w:rPr>
          <w:szCs w:val="24"/>
        </w:rPr>
        <w:t xml:space="preserve"> </w:t>
      </w:r>
      <w:r w:rsidR="002566AA" w:rsidRPr="009F699F">
        <w:rPr>
          <w:color w:val="000000" w:themeColor="text1"/>
          <w:szCs w:val="24"/>
        </w:rPr>
        <w:t>Taahhüdün yerine getirilmesine ilişkin</w:t>
      </w:r>
      <w:r w:rsidR="008D357C" w:rsidRPr="009F699F">
        <w:rPr>
          <w:color w:val="000000" w:themeColor="text1"/>
          <w:szCs w:val="24"/>
        </w:rPr>
        <w:t xml:space="preserve"> </w:t>
      </w:r>
      <w:r w:rsidR="00E80978" w:rsidRPr="009F699F">
        <w:rPr>
          <w:bCs/>
          <w:color w:val="000000" w:themeColor="text1"/>
          <w:szCs w:val="24"/>
        </w:rPr>
        <w:t>ihale tarihinden işin kabulünün yapılacağı tarihe kadar doğabilecek her türlü</w:t>
      </w:r>
      <w:r w:rsidR="008E17C6" w:rsidRPr="009F699F">
        <w:rPr>
          <w:bCs/>
          <w:color w:val="000000" w:themeColor="text1"/>
          <w:szCs w:val="24"/>
        </w:rPr>
        <w:t xml:space="preserve"> </w:t>
      </w:r>
      <w:r w:rsidR="00FE4055" w:rsidRPr="009F699F">
        <w:rPr>
          <w:bCs/>
          <w:color w:val="000000" w:themeColor="text1"/>
          <w:szCs w:val="24"/>
        </w:rPr>
        <w:t>ulaşım, sigorta, vergi (KDV ile İhale Kararı Damga Vergisi hariç), resim, harç, stopaj, KKDF, yurt içi veya yurt dışı bankacılık masrafları, oluşabilecek gümrük giderleri, işçilik, malzeme-makine-teçhizat, revizyon, montaj-demontaj, test, analiz ve muayene masrafları, nakliye ve ambalajlama giderleri, teknik şartnamede yüklenici tarafından temin edileceği/karşılanacağı be</w:t>
      </w:r>
      <w:r w:rsidR="00EE0837" w:rsidRPr="009F699F">
        <w:rPr>
          <w:bCs/>
          <w:color w:val="000000" w:themeColor="text1"/>
          <w:szCs w:val="24"/>
        </w:rPr>
        <w:t>lirtilen giderler ile</w:t>
      </w:r>
      <w:r w:rsidR="00FE4055" w:rsidRPr="009F699F">
        <w:rPr>
          <w:bCs/>
          <w:color w:val="000000" w:themeColor="text1"/>
          <w:szCs w:val="24"/>
        </w:rPr>
        <w:t xml:space="preserve"> eğitim vb. her türlü giderler </w:t>
      </w:r>
      <w:r w:rsidR="00CD34AD" w:rsidRPr="009F699F">
        <w:rPr>
          <w:bCs/>
          <w:color w:val="000000" w:themeColor="text1"/>
          <w:szCs w:val="24"/>
        </w:rPr>
        <w:t>sözleşme bedeline</w:t>
      </w:r>
      <w:r w:rsidR="00FE4055" w:rsidRPr="009F699F">
        <w:rPr>
          <w:bCs/>
          <w:color w:val="000000" w:themeColor="text1"/>
          <w:szCs w:val="24"/>
        </w:rPr>
        <w:t xml:space="preserve"> dahildir</w:t>
      </w:r>
      <w:r w:rsidR="00143BBC" w:rsidRPr="009F699F">
        <w:rPr>
          <w:bCs/>
          <w:color w:val="000000" w:themeColor="text1"/>
          <w:szCs w:val="24"/>
        </w:rPr>
        <w:t>.</w:t>
      </w:r>
    </w:p>
    <w:p w14:paraId="4A05CF4B" w14:textId="32BC9A2E" w:rsidR="00DE3A60" w:rsidRPr="00870F0D" w:rsidRDefault="00B46A15" w:rsidP="00A120EE">
      <w:pPr>
        <w:ind w:right="-2"/>
        <w:jc w:val="both"/>
        <w:rPr>
          <w:color w:val="000000" w:themeColor="text1"/>
          <w:szCs w:val="24"/>
        </w:rPr>
      </w:pPr>
      <w:r w:rsidRPr="009F699F">
        <w:rPr>
          <w:b/>
          <w:color w:val="000000" w:themeColor="text1"/>
          <w:szCs w:val="24"/>
        </w:rPr>
        <w:t xml:space="preserve">7.1.2. </w:t>
      </w:r>
      <w:r w:rsidR="008E17C6" w:rsidRPr="009F699F">
        <w:rPr>
          <w:bCs/>
          <w:color w:val="000000" w:themeColor="text1"/>
          <w:szCs w:val="24"/>
        </w:rPr>
        <w:t>EÜAŞ; söz konusu ihalede, ihale tarihinden işin kabulünün yapılacağı tarihe kadar sözleşme bedeli dışında hiçbir ad altında başka bir ödeme yapmayacaktır.</w:t>
      </w:r>
    </w:p>
    <w:p w14:paraId="5BEE4656" w14:textId="50556466" w:rsidR="00DE3A60" w:rsidRPr="009F699F" w:rsidRDefault="00B46A15" w:rsidP="00A120EE">
      <w:pPr>
        <w:ind w:right="-2"/>
        <w:jc w:val="both"/>
        <w:rPr>
          <w:szCs w:val="24"/>
        </w:rPr>
      </w:pPr>
      <w:r w:rsidRPr="009F699F">
        <w:rPr>
          <w:b/>
          <w:bCs/>
          <w:szCs w:val="24"/>
        </w:rPr>
        <w:t>7.1.3.</w:t>
      </w:r>
      <w:r w:rsidRPr="009F699F">
        <w:rPr>
          <w:szCs w:val="24"/>
        </w:rPr>
        <w:t xml:space="preserve"> </w:t>
      </w:r>
      <w:r w:rsidR="002566AA" w:rsidRPr="009F699F">
        <w:rPr>
          <w:szCs w:val="24"/>
        </w:rPr>
        <w:t>İlgili mevzuatı uyarınca hesaplanacak katma değer vergisi, sözleşme bedeline dahil olmayıp</w:t>
      </w:r>
      <w:r w:rsidR="00DA6C4F" w:rsidRPr="009F699F">
        <w:rPr>
          <w:szCs w:val="24"/>
        </w:rPr>
        <w:t>,</w:t>
      </w:r>
      <w:r w:rsidR="002566AA" w:rsidRPr="009F699F">
        <w:rPr>
          <w:szCs w:val="24"/>
        </w:rPr>
        <w:t xml:space="preserve"> EÜAŞ tarafından Yükleniciye ödenecektir.</w:t>
      </w:r>
    </w:p>
    <w:p w14:paraId="5F0D4621" w14:textId="77777777" w:rsidR="00DE3A60" w:rsidRPr="009F699F" w:rsidRDefault="00DE3A60" w:rsidP="00A120EE">
      <w:pPr>
        <w:ind w:right="-2"/>
        <w:jc w:val="both"/>
        <w:rPr>
          <w:szCs w:val="24"/>
        </w:rPr>
      </w:pPr>
    </w:p>
    <w:p w14:paraId="1B48479E" w14:textId="77777777" w:rsidR="00DE3A60" w:rsidRPr="009F699F" w:rsidRDefault="002566AA" w:rsidP="00A120EE">
      <w:pPr>
        <w:ind w:right="-2"/>
        <w:jc w:val="both"/>
        <w:rPr>
          <w:szCs w:val="24"/>
        </w:rPr>
      </w:pPr>
      <w:r w:rsidRPr="009F699F">
        <w:rPr>
          <w:b/>
          <w:szCs w:val="24"/>
        </w:rPr>
        <w:t>Madde 8- Vergi, Resim ve Harçlar ile Sözleşmeyle İlgili Diğer Giderler</w:t>
      </w:r>
    </w:p>
    <w:p w14:paraId="3EF033E4" w14:textId="379B5AF7" w:rsidR="00DE3A60" w:rsidRPr="009F699F" w:rsidRDefault="00B51C57" w:rsidP="00A120EE">
      <w:pPr>
        <w:ind w:right="-2"/>
        <w:jc w:val="both"/>
        <w:rPr>
          <w:bCs/>
          <w:color w:val="000000" w:themeColor="text1"/>
          <w:szCs w:val="24"/>
        </w:rPr>
      </w:pPr>
      <w:r w:rsidRPr="009F699F">
        <w:rPr>
          <w:b/>
          <w:szCs w:val="24"/>
        </w:rPr>
        <w:t>8.1.</w:t>
      </w:r>
      <w:r w:rsidRPr="009F699F">
        <w:rPr>
          <w:szCs w:val="24"/>
        </w:rPr>
        <w:t xml:space="preserve"> </w:t>
      </w:r>
      <w:r w:rsidR="002566AA" w:rsidRPr="009F699F">
        <w:rPr>
          <w:szCs w:val="24"/>
        </w:rPr>
        <w:t>Sözleşmenin yapılmasına ait vergi, resim, harç vb. giderler yükleniciye aittir.</w:t>
      </w:r>
      <w:r w:rsidR="002566AA" w:rsidRPr="009F699F">
        <w:rPr>
          <w:b/>
          <w:color w:val="0070C0"/>
          <w:szCs w:val="24"/>
        </w:rPr>
        <w:t xml:space="preserve"> </w:t>
      </w:r>
      <w:r w:rsidR="00A81DB2" w:rsidRPr="00870F0D">
        <w:rPr>
          <w:b/>
          <w:color w:val="0070C0"/>
          <w:sz w:val="22"/>
          <w:szCs w:val="22"/>
        </w:rPr>
        <w:t>Sözleşme damga vergisi</w:t>
      </w:r>
      <w:r w:rsidR="00870F0D" w:rsidRPr="00870F0D">
        <w:rPr>
          <w:b/>
          <w:color w:val="0070C0"/>
          <w:sz w:val="22"/>
          <w:szCs w:val="22"/>
        </w:rPr>
        <w:t xml:space="preserve"> ve ihale karar damga vergisi</w:t>
      </w:r>
      <w:r w:rsidR="00A81DB2" w:rsidRPr="00870F0D">
        <w:rPr>
          <w:b/>
          <w:color w:val="0070C0"/>
          <w:sz w:val="22"/>
          <w:szCs w:val="22"/>
        </w:rPr>
        <w:t xml:space="preserve"> İstekli tarafından, ödenecektir.</w:t>
      </w:r>
    </w:p>
    <w:p w14:paraId="639976A9" w14:textId="77777777" w:rsidR="00B46A15" w:rsidRPr="009F699F" w:rsidRDefault="00B46A15" w:rsidP="00A120EE">
      <w:pPr>
        <w:ind w:right="-2"/>
        <w:jc w:val="both"/>
        <w:rPr>
          <w:b/>
          <w:szCs w:val="24"/>
        </w:rPr>
      </w:pPr>
    </w:p>
    <w:p w14:paraId="4459A20D" w14:textId="77777777" w:rsidR="00DE3A60" w:rsidRPr="009F699F" w:rsidRDefault="002566AA" w:rsidP="00A120EE">
      <w:pPr>
        <w:ind w:right="-2"/>
        <w:jc w:val="both"/>
        <w:rPr>
          <w:szCs w:val="24"/>
        </w:rPr>
      </w:pPr>
      <w:r w:rsidRPr="009F699F">
        <w:rPr>
          <w:b/>
          <w:szCs w:val="24"/>
        </w:rPr>
        <w:t>Madde 9- Sözleşmenin Ekleri</w:t>
      </w:r>
    </w:p>
    <w:p w14:paraId="3DAA9CAC" w14:textId="77777777" w:rsidR="00DE3A60" w:rsidRPr="009F699F" w:rsidRDefault="002566AA" w:rsidP="00A120EE">
      <w:pPr>
        <w:ind w:right="-2"/>
        <w:jc w:val="both"/>
        <w:rPr>
          <w:szCs w:val="24"/>
        </w:rPr>
      </w:pPr>
      <w:r w:rsidRPr="009F699F">
        <w:rPr>
          <w:b/>
          <w:szCs w:val="24"/>
        </w:rPr>
        <w:t>9.1.</w:t>
      </w:r>
      <w:r w:rsidRPr="009F699F">
        <w:rPr>
          <w:szCs w:val="24"/>
        </w:rPr>
        <w:t xml:space="preserve"> İhale dokümanı, sözleşmenin eki ve ayrılmaz parçası olup, EÜAŞ’ı ve Yükleniciyi bağlar. Ancak, sözleşme hükümleri ile ihale dokümanını oluşturan belgelerdeki hükümler arasında çelişki ya da farklılık olması halinde ihale dokümanında yer alan hükümler esas alınır.</w:t>
      </w:r>
    </w:p>
    <w:p w14:paraId="5549450E" w14:textId="77777777" w:rsidR="00DE3A60" w:rsidRPr="009F699F" w:rsidRDefault="002566AA" w:rsidP="00A120EE">
      <w:pPr>
        <w:ind w:right="-2"/>
        <w:jc w:val="both"/>
        <w:rPr>
          <w:szCs w:val="24"/>
        </w:rPr>
      </w:pPr>
      <w:r w:rsidRPr="009F699F">
        <w:rPr>
          <w:b/>
          <w:szCs w:val="24"/>
        </w:rPr>
        <w:t xml:space="preserve">9.2. </w:t>
      </w:r>
      <w:r w:rsidRPr="009F699F">
        <w:rPr>
          <w:szCs w:val="24"/>
        </w:rPr>
        <w:t>İhale dokümanını oluşturan belgeler arasındaki öncelik sıralaması aşağıdaki gibidir:</w:t>
      </w:r>
    </w:p>
    <w:p w14:paraId="76EB0A5E" w14:textId="77777777" w:rsidR="00DE3A60" w:rsidRPr="009F699F" w:rsidRDefault="002566AA" w:rsidP="00A120EE">
      <w:pPr>
        <w:ind w:right="-2"/>
        <w:jc w:val="both"/>
        <w:rPr>
          <w:szCs w:val="24"/>
        </w:rPr>
      </w:pPr>
      <w:r w:rsidRPr="009F699F">
        <w:rPr>
          <w:szCs w:val="24"/>
        </w:rPr>
        <w:t>1-</w:t>
      </w:r>
      <w:r w:rsidR="005D71C5" w:rsidRPr="009F699F">
        <w:rPr>
          <w:szCs w:val="24"/>
        </w:rPr>
        <w:t>İdari Şartname,</w:t>
      </w:r>
    </w:p>
    <w:p w14:paraId="31F9A1A6" w14:textId="04826087" w:rsidR="00DE3A60" w:rsidRPr="009F699F" w:rsidRDefault="005D71C5" w:rsidP="00A120EE">
      <w:pPr>
        <w:ind w:right="-2"/>
        <w:jc w:val="both"/>
        <w:rPr>
          <w:b/>
          <w:szCs w:val="24"/>
        </w:rPr>
      </w:pPr>
      <w:r w:rsidRPr="009F699F">
        <w:rPr>
          <w:szCs w:val="24"/>
        </w:rPr>
        <w:t>2-</w:t>
      </w:r>
      <w:r w:rsidR="00BB6039" w:rsidRPr="009F699F">
        <w:rPr>
          <w:szCs w:val="24"/>
        </w:rPr>
        <w:t xml:space="preserve">Teknik Şartname </w:t>
      </w:r>
      <w:r w:rsidR="00D20827">
        <w:rPr>
          <w:szCs w:val="24"/>
        </w:rPr>
        <w:t xml:space="preserve">ve ekleri </w:t>
      </w:r>
      <w:r w:rsidR="00BB6039" w:rsidRPr="009F699F">
        <w:rPr>
          <w:szCs w:val="24"/>
        </w:rPr>
        <w:t>ve</w:t>
      </w:r>
      <w:r w:rsidR="00BB6039" w:rsidRPr="009F699F">
        <w:rPr>
          <w:color w:val="FF0000"/>
          <w:szCs w:val="24"/>
        </w:rPr>
        <w:t xml:space="preserve"> </w:t>
      </w:r>
      <w:r w:rsidR="00000169" w:rsidRPr="00000169">
        <w:rPr>
          <w:szCs w:val="24"/>
        </w:rPr>
        <w:t>varsa</w:t>
      </w:r>
      <w:r w:rsidR="00000169">
        <w:rPr>
          <w:color w:val="FF0000"/>
          <w:szCs w:val="24"/>
        </w:rPr>
        <w:t xml:space="preserve"> </w:t>
      </w:r>
      <w:r w:rsidR="00BB6039" w:rsidRPr="009F699F">
        <w:rPr>
          <w:bCs/>
          <w:color w:val="000000" w:themeColor="text1"/>
          <w:szCs w:val="24"/>
        </w:rPr>
        <w:t>Diğer Hususlar Belgesi,</w:t>
      </w:r>
    </w:p>
    <w:p w14:paraId="50BB2D8D" w14:textId="311B7C31" w:rsidR="00DE3A60" w:rsidRPr="009F699F" w:rsidRDefault="005762AB" w:rsidP="00A120EE">
      <w:pPr>
        <w:ind w:right="-2"/>
        <w:jc w:val="both"/>
        <w:rPr>
          <w:szCs w:val="24"/>
        </w:rPr>
      </w:pPr>
      <w:r w:rsidRPr="009F699F">
        <w:rPr>
          <w:szCs w:val="24"/>
        </w:rPr>
        <w:t>3-</w:t>
      </w:r>
      <w:r w:rsidR="002566AA" w:rsidRPr="009F699F">
        <w:rPr>
          <w:szCs w:val="24"/>
        </w:rPr>
        <w:t>Sözleşme Tasarısı,</w:t>
      </w:r>
    </w:p>
    <w:p w14:paraId="36411D5F" w14:textId="77777777" w:rsidR="00DE3A60" w:rsidRPr="009F699F" w:rsidRDefault="002566AA" w:rsidP="00A120EE">
      <w:pPr>
        <w:ind w:right="-2"/>
        <w:jc w:val="both"/>
        <w:rPr>
          <w:szCs w:val="24"/>
        </w:rPr>
      </w:pPr>
      <w:r w:rsidRPr="009F699F">
        <w:rPr>
          <w:b/>
          <w:bCs/>
          <w:szCs w:val="24"/>
        </w:rPr>
        <w:t>9.3.</w:t>
      </w:r>
      <w:r w:rsidRPr="009F699F">
        <w:rPr>
          <w:szCs w:val="24"/>
        </w:rPr>
        <w:t xml:space="preserve"> Zeyilnameler ait oldukları doküma</w:t>
      </w:r>
      <w:r w:rsidR="00DE3A60" w:rsidRPr="009F699F">
        <w:rPr>
          <w:szCs w:val="24"/>
        </w:rPr>
        <w:t>nın öncelik sırasına sahiptir.</w:t>
      </w:r>
    </w:p>
    <w:p w14:paraId="7B1087AC" w14:textId="77777777" w:rsidR="00EE0837" w:rsidRPr="009F699F" w:rsidRDefault="00EE0837" w:rsidP="00A120EE">
      <w:pPr>
        <w:ind w:right="-2"/>
        <w:jc w:val="both"/>
        <w:rPr>
          <w:szCs w:val="24"/>
        </w:rPr>
      </w:pPr>
    </w:p>
    <w:p w14:paraId="4431BA3C" w14:textId="77777777" w:rsidR="00DE3A60" w:rsidRPr="009F699F" w:rsidRDefault="002566AA" w:rsidP="00A120EE">
      <w:pPr>
        <w:ind w:right="-2"/>
        <w:jc w:val="both"/>
        <w:rPr>
          <w:b/>
          <w:szCs w:val="24"/>
        </w:rPr>
      </w:pPr>
      <w:r w:rsidRPr="009F699F">
        <w:rPr>
          <w:b/>
          <w:szCs w:val="24"/>
        </w:rPr>
        <w:lastRenderedPageBreak/>
        <w:t>Madde 10-</w:t>
      </w:r>
      <w:r w:rsidRPr="009F699F">
        <w:rPr>
          <w:szCs w:val="24"/>
        </w:rPr>
        <w:t xml:space="preserve"> </w:t>
      </w:r>
      <w:r w:rsidRPr="009F699F">
        <w:rPr>
          <w:b/>
          <w:szCs w:val="24"/>
        </w:rPr>
        <w:t>Sözleşmenin Sü</w:t>
      </w:r>
      <w:r w:rsidR="00DE3A60" w:rsidRPr="009F699F">
        <w:rPr>
          <w:b/>
          <w:szCs w:val="24"/>
        </w:rPr>
        <w:t>resi</w:t>
      </w:r>
    </w:p>
    <w:p w14:paraId="42C2673D" w14:textId="403F337B" w:rsidR="00DE3A60" w:rsidRPr="009F699F" w:rsidRDefault="002566AA" w:rsidP="00A120EE">
      <w:pPr>
        <w:ind w:right="-2"/>
        <w:jc w:val="both"/>
        <w:rPr>
          <w:bCs/>
          <w:color w:val="000000" w:themeColor="text1"/>
          <w:szCs w:val="24"/>
        </w:rPr>
      </w:pPr>
      <w:r w:rsidRPr="009F699F">
        <w:rPr>
          <w:b/>
          <w:szCs w:val="24"/>
        </w:rPr>
        <w:t>10.1.</w:t>
      </w:r>
      <w:r w:rsidRPr="009F699F">
        <w:rPr>
          <w:szCs w:val="24"/>
        </w:rPr>
        <w:t xml:space="preserve"> </w:t>
      </w:r>
      <w:r w:rsidR="00D20827">
        <w:rPr>
          <w:b/>
          <w:color w:val="0070C0"/>
          <w:sz w:val="22"/>
          <w:szCs w:val="22"/>
        </w:rPr>
        <w:t>Sözleşmenin süresi, sözleşme imza tarihinden garanti süresinin sonuna kadardır</w:t>
      </w:r>
      <w:r w:rsidR="00D20827" w:rsidRPr="009F699F">
        <w:rPr>
          <w:bCs/>
          <w:color w:val="000000" w:themeColor="text1"/>
          <w:szCs w:val="24"/>
        </w:rPr>
        <w:t>.</w:t>
      </w:r>
    </w:p>
    <w:p w14:paraId="36FF6807" w14:textId="77777777" w:rsidR="00143BBC" w:rsidRPr="009F699F" w:rsidRDefault="00143BBC" w:rsidP="00A120EE">
      <w:pPr>
        <w:ind w:right="-2"/>
        <w:jc w:val="both"/>
        <w:rPr>
          <w:b/>
          <w:bCs/>
          <w:szCs w:val="24"/>
        </w:rPr>
      </w:pPr>
    </w:p>
    <w:p w14:paraId="7F469859" w14:textId="39B8B65C" w:rsidR="00DE3A60" w:rsidRPr="009F699F" w:rsidRDefault="002566AA" w:rsidP="00A120EE">
      <w:pPr>
        <w:ind w:right="-2"/>
        <w:jc w:val="both"/>
        <w:rPr>
          <w:b/>
          <w:szCs w:val="24"/>
        </w:rPr>
      </w:pPr>
      <w:r w:rsidRPr="009F699F">
        <w:rPr>
          <w:b/>
          <w:bCs/>
          <w:szCs w:val="24"/>
        </w:rPr>
        <w:t>Madde 11-</w:t>
      </w:r>
      <w:r w:rsidR="00D72693" w:rsidRPr="009F699F">
        <w:rPr>
          <w:b/>
          <w:bCs/>
          <w:szCs w:val="24"/>
        </w:rPr>
        <w:t xml:space="preserve"> </w:t>
      </w:r>
      <w:r w:rsidR="007A3A2D" w:rsidRPr="009F699F">
        <w:rPr>
          <w:b/>
          <w:szCs w:val="24"/>
        </w:rPr>
        <w:t>İşin yapılma yeri, işyeri teslim ve işe başlama tarihi</w:t>
      </w:r>
    </w:p>
    <w:p w14:paraId="524F9D4B" w14:textId="2812227E" w:rsidR="00D3334B" w:rsidRPr="009F699F" w:rsidRDefault="002566AA" w:rsidP="00A120EE">
      <w:pPr>
        <w:ind w:right="-2"/>
        <w:jc w:val="both"/>
        <w:rPr>
          <w:szCs w:val="24"/>
        </w:rPr>
      </w:pPr>
      <w:r w:rsidRPr="009F699F">
        <w:rPr>
          <w:b/>
          <w:szCs w:val="24"/>
        </w:rPr>
        <w:t>11.1.</w:t>
      </w:r>
      <w:r w:rsidR="00592FD9" w:rsidRPr="009F699F">
        <w:rPr>
          <w:b/>
          <w:bCs/>
          <w:szCs w:val="24"/>
        </w:rPr>
        <w:t xml:space="preserve"> </w:t>
      </w:r>
      <w:r w:rsidR="007A3A2D" w:rsidRPr="009F699F">
        <w:rPr>
          <w:b/>
          <w:szCs w:val="24"/>
        </w:rPr>
        <w:t>İşin yapılacağı yer/yerler</w:t>
      </w:r>
      <w:r w:rsidRPr="009F699F">
        <w:rPr>
          <w:b/>
          <w:bCs/>
          <w:szCs w:val="24"/>
        </w:rPr>
        <w:t>:</w:t>
      </w:r>
      <w:r w:rsidR="00DD4960" w:rsidRPr="009F699F">
        <w:rPr>
          <w:b/>
          <w:szCs w:val="24"/>
        </w:rPr>
        <w:t xml:space="preserve"> </w:t>
      </w:r>
      <w:r w:rsidR="00D20827">
        <w:rPr>
          <w:b/>
          <w:color w:val="0070C0"/>
          <w:sz w:val="22"/>
          <w:szCs w:val="22"/>
        </w:rPr>
        <w:t>İstanbul Doğalgaz Santralleri İşletme Müdürlüğü</w:t>
      </w:r>
    </w:p>
    <w:p w14:paraId="4CBAF6BF" w14:textId="7B52E44F" w:rsidR="007A3A2D" w:rsidRPr="009F699F" w:rsidRDefault="007A3A2D" w:rsidP="00A120EE">
      <w:pPr>
        <w:ind w:right="-2"/>
        <w:jc w:val="both"/>
        <w:rPr>
          <w:b/>
          <w:szCs w:val="24"/>
        </w:rPr>
      </w:pPr>
      <w:r w:rsidRPr="009F699F">
        <w:rPr>
          <w:b/>
          <w:bCs/>
          <w:szCs w:val="24"/>
        </w:rPr>
        <w:t>11.2.</w:t>
      </w:r>
      <w:r w:rsidRPr="009F699F">
        <w:rPr>
          <w:szCs w:val="24"/>
        </w:rPr>
        <w:t xml:space="preserve"> İ</w:t>
      </w:r>
      <w:r w:rsidRPr="009F699F">
        <w:rPr>
          <w:b/>
          <w:szCs w:val="24"/>
        </w:rPr>
        <w:t>şe başlama tarihi:</w:t>
      </w:r>
      <w:r w:rsidR="00D20827" w:rsidRPr="00D20827">
        <w:rPr>
          <w:b/>
          <w:color w:val="0070C0"/>
          <w:sz w:val="22"/>
          <w:szCs w:val="22"/>
        </w:rPr>
        <w:t xml:space="preserve"> </w:t>
      </w:r>
      <w:r w:rsidR="00D20827" w:rsidRPr="00C5673D">
        <w:rPr>
          <w:b/>
          <w:color w:val="0070C0"/>
          <w:sz w:val="22"/>
          <w:szCs w:val="22"/>
        </w:rPr>
        <w:t>Sözleşmenin imzalanmasına müteakip işe başlanacaktır.</w:t>
      </w:r>
    </w:p>
    <w:p w14:paraId="13ED17E7" w14:textId="24A3B625" w:rsidR="00143BBC" w:rsidRPr="009F699F" w:rsidRDefault="00BF78BA" w:rsidP="00A120EE">
      <w:pPr>
        <w:tabs>
          <w:tab w:val="left" w:leader="dot" w:pos="8931"/>
          <w:tab w:val="left" w:leader="dot" w:pos="9354"/>
        </w:tabs>
        <w:spacing w:line="0" w:lineRule="atLeast"/>
        <w:ind w:right="-2"/>
        <w:jc w:val="both"/>
        <w:rPr>
          <w:b/>
          <w:szCs w:val="24"/>
        </w:rPr>
      </w:pPr>
      <w:r w:rsidRPr="009F699F">
        <w:rPr>
          <w:b/>
          <w:szCs w:val="24"/>
        </w:rPr>
        <w:t>1</w:t>
      </w:r>
      <w:r w:rsidR="00143BBC" w:rsidRPr="009F699F">
        <w:rPr>
          <w:b/>
          <w:szCs w:val="24"/>
        </w:rPr>
        <w:t>1.3</w:t>
      </w:r>
      <w:r w:rsidR="002566AA" w:rsidRPr="009F699F">
        <w:rPr>
          <w:b/>
          <w:szCs w:val="24"/>
        </w:rPr>
        <w:t>.</w:t>
      </w:r>
      <w:r w:rsidR="002566AA" w:rsidRPr="009F699F">
        <w:rPr>
          <w:szCs w:val="24"/>
        </w:rPr>
        <w:t xml:space="preserve"> </w:t>
      </w:r>
      <w:r w:rsidR="00D72693" w:rsidRPr="009F699F">
        <w:rPr>
          <w:b/>
          <w:szCs w:val="24"/>
        </w:rPr>
        <w:t xml:space="preserve">İşin Süresi: </w:t>
      </w:r>
      <w:r w:rsidR="00D20827" w:rsidRPr="00C5673D">
        <w:rPr>
          <w:b/>
          <w:color w:val="0070C0"/>
          <w:sz w:val="22"/>
          <w:szCs w:val="22"/>
        </w:rPr>
        <w:t xml:space="preserve">İşin teslim süresi </w:t>
      </w:r>
      <w:r w:rsidR="00870F0D">
        <w:rPr>
          <w:b/>
          <w:color w:val="0070C0"/>
          <w:sz w:val="22"/>
          <w:szCs w:val="22"/>
        </w:rPr>
        <w:t>12</w:t>
      </w:r>
      <w:r w:rsidR="00D20827">
        <w:rPr>
          <w:b/>
          <w:color w:val="0070C0"/>
          <w:sz w:val="22"/>
          <w:szCs w:val="22"/>
        </w:rPr>
        <w:t xml:space="preserve"> takvim</w:t>
      </w:r>
      <w:r w:rsidR="00D20827" w:rsidRPr="00C5673D">
        <w:rPr>
          <w:b/>
          <w:color w:val="0070C0"/>
          <w:sz w:val="22"/>
          <w:szCs w:val="22"/>
        </w:rPr>
        <w:t xml:space="preserve"> günüdür.</w:t>
      </w:r>
    </w:p>
    <w:p w14:paraId="5D06873C" w14:textId="6FAA0E44" w:rsidR="00D72693" w:rsidRPr="009F699F" w:rsidRDefault="00937767" w:rsidP="00A120EE">
      <w:pPr>
        <w:tabs>
          <w:tab w:val="left" w:leader="dot" w:pos="8931"/>
          <w:tab w:val="left" w:leader="dot" w:pos="9354"/>
        </w:tabs>
        <w:spacing w:line="0" w:lineRule="atLeast"/>
        <w:ind w:right="-2"/>
        <w:jc w:val="both"/>
        <w:rPr>
          <w:b/>
          <w:color w:val="0070C0"/>
          <w:szCs w:val="24"/>
        </w:rPr>
      </w:pPr>
      <w:r w:rsidRPr="009F699F">
        <w:rPr>
          <w:b/>
          <w:color w:val="000000" w:themeColor="text1"/>
          <w:szCs w:val="24"/>
        </w:rPr>
        <w:t xml:space="preserve">11.4. </w:t>
      </w:r>
      <w:r w:rsidR="00143BBC" w:rsidRPr="009F699F">
        <w:rPr>
          <w:bCs/>
          <w:color w:val="000000" w:themeColor="text1"/>
          <w:szCs w:val="24"/>
        </w:rPr>
        <w:t>Teslim programına ilişkin diğer hususlar teknik şartnamede düzenlenmiştir.</w:t>
      </w:r>
    </w:p>
    <w:p w14:paraId="5E7F0267" w14:textId="77777777" w:rsidR="00D72693" w:rsidRPr="009F699F" w:rsidRDefault="00D72693" w:rsidP="00A120EE">
      <w:pPr>
        <w:tabs>
          <w:tab w:val="left" w:leader="dot" w:pos="8931"/>
          <w:tab w:val="left" w:leader="dot" w:pos="9354"/>
        </w:tabs>
        <w:spacing w:line="0" w:lineRule="atLeast"/>
        <w:ind w:right="-2"/>
        <w:jc w:val="both"/>
        <w:rPr>
          <w:b/>
          <w:color w:val="0070C0"/>
          <w:szCs w:val="24"/>
        </w:rPr>
      </w:pPr>
    </w:p>
    <w:p w14:paraId="498C220D" w14:textId="77777777" w:rsidR="00D3334B" w:rsidRPr="009F699F" w:rsidRDefault="002566AA" w:rsidP="00A120EE">
      <w:pPr>
        <w:tabs>
          <w:tab w:val="left" w:leader="dot" w:pos="8931"/>
          <w:tab w:val="left" w:leader="dot" w:pos="9354"/>
        </w:tabs>
        <w:spacing w:line="0" w:lineRule="atLeast"/>
        <w:ind w:right="-2"/>
        <w:jc w:val="both"/>
        <w:rPr>
          <w:b/>
          <w:szCs w:val="24"/>
        </w:rPr>
      </w:pPr>
      <w:r w:rsidRPr="009F699F">
        <w:rPr>
          <w:b/>
          <w:szCs w:val="24"/>
        </w:rPr>
        <w:t>Madde</w:t>
      </w:r>
      <w:r w:rsidR="00D3334B" w:rsidRPr="009F699F">
        <w:rPr>
          <w:b/>
          <w:szCs w:val="24"/>
        </w:rPr>
        <w:t xml:space="preserve"> 12- Teminata İlişkin Hükümler</w:t>
      </w:r>
    </w:p>
    <w:p w14:paraId="2003377F" w14:textId="14FFA915" w:rsidR="00D3334B" w:rsidRPr="009F699F" w:rsidRDefault="002566AA" w:rsidP="00A120EE">
      <w:pPr>
        <w:ind w:right="-2"/>
        <w:jc w:val="both"/>
        <w:rPr>
          <w:b/>
          <w:szCs w:val="24"/>
        </w:rPr>
      </w:pPr>
      <w:r w:rsidRPr="009F699F">
        <w:rPr>
          <w:b/>
          <w:szCs w:val="24"/>
        </w:rPr>
        <w:t>12.1. Kesin Teminat :</w:t>
      </w:r>
      <w:r w:rsidRPr="009F699F">
        <w:rPr>
          <w:szCs w:val="24"/>
        </w:rPr>
        <w:t xml:space="preserve"> B</w:t>
      </w:r>
      <w:r w:rsidR="00664B45">
        <w:rPr>
          <w:szCs w:val="24"/>
        </w:rPr>
        <w:t xml:space="preserve">u işin kesin teminat miktarı; </w:t>
      </w:r>
      <w:r w:rsidR="00870F0D">
        <w:rPr>
          <w:b/>
          <w:color w:val="0070C0"/>
          <w:sz w:val="22"/>
          <w:szCs w:val="22"/>
        </w:rPr>
        <w:t>………….</w:t>
      </w:r>
      <w:r w:rsidR="00664B45" w:rsidRPr="00664B45">
        <w:rPr>
          <w:b/>
          <w:color w:val="0070C0"/>
          <w:sz w:val="22"/>
          <w:szCs w:val="22"/>
        </w:rPr>
        <w:t xml:space="preserve"> (</w:t>
      </w:r>
      <w:r w:rsidR="00870F0D">
        <w:rPr>
          <w:b/>
          <w:color w:val="0070C0"/>
          <w:sz w:val="22"/>
          <w:szCs w:val="22"/>
        </w:rPr>
        <w:t>………………..</w:t>
      </w:r>
      <w:r w:rsidR="00664B45" w:rsidRPr="00664B45">
        <w:rPr>
          <w:b/>
          <w:color w:val="0070C0"/>
          <w:sz w:val="22"/>
          <w:szCs w:val="22"/>
        </w:rPr>
        <w:t>) du</w:t>
      </w:r>
      <w:r w:rsidRPr="00664B45">
        <w:rPr>
          <w:b/>
          <w:color w:val="0070C0"/>
          <w:sz w:val="22"/>
          <w:szCs w:val="22"/>
        </w:rPr>
        <w:t>r</w:t>
      </w:r>
      <w:r w:rsidRPr="009F699F">
        <w:rPr>
          <w:szCs w:val="24"/>
        </w:rPr>
        <w:t xml:space="preserve">. Yüklenici bu işe ilişkin olarak </w:t>
      </w:r>
      <w:r w:rsidR="00870F0D">
        <w:rPr>
          <w:b/>
          <w:color w:val="0070C0"/>
          <w:sz w:val="22"/>
          <w:szCs w:val="22"/>
        </w:rPr>
        <w:t>………………….</w:t>
      </w:r>
      <w:r w:rsidR="00664B45" w:rsidRPr="00664B45">
        <w:rPr>
          <w:b/>
          <w:color w:val="0070C0"/>
          <w:sz w:val="22"/>
          <w:szCs w:val="22"/>
        </w:rPr>
        <w:t xml:space="preserve"> (</w:t>
      </w:r>
      <w:r w:rsidR="00870F0D">
        <w:rPr>
          <w:b/>
          <w:color w:val="0070C0"/>
          <w:sz w:val="22"/>
          <w:szCs w:val="22"/>
        </w:rPr>
        <w:t>………………</w:t>
      </w:r>
      <w:r w:rsidR="00664B45" w:rsidRPr="00664B45">
        <w:rPr>
          <w:b/>
          <w:color w:val="0070C0"/>
          <w:sz w:val="22"/>
          <w:szCs w:val="22"/>
        </w:rPr>
        <w:t xml:space="preserve">) </w:t>
      </w:r>
      <w:r w:rsidR="00664B45">
        <w:rPr>
          <w:szCs w:val="24"/>
        </w:rPr>
        <w:t>kesin teminatı nakit olarak yatırmıştır.</w:t>
      </w:r>
    </w:p>
    <w:p w14:paraId="3674D6C2" w14:textId="0DFBC9F5" w:rsidR="00D3334B" w:rsidRPr="009F699F" w:rsidRDefault="002566AA" w:rsidP="00A120EE">
      <w:pPr>
        <w:ind w:right="-2"/>
        <w:jc w:val="both"/>
        <w:rPr>
          <w:szCs w:val="24"/>
        </w:rPr>
      </w:pPr>
      <w:r w:rsidRPr="009F699F">
        <w:rPr>
          <w:b/>
          <w:szCs w:val="24"/>
        </w:rPr>
        <w:t xml:space="preserve">12.2.  Ek Kesin Teminat: </w:t>
      </w:r>
      <w:r w:rsidRPr="009F699F">
        <w:rPr>
          <w:szCs w:val="24"/>
        </w:rPr>
        <w:t>Fiyat farkı verilmesi öngörülen bir durum ortaya çıktığında  fiyat farkı olarak ödenecek bedelin</w:t>
      </w:r>
      <w:r w:rsidR="00444187">
        <w:rPr>
          <w:szCs w:val="24"/>
        </w:rPr>
        <w:t>;</w:t>
      </w:r>
      <w:r w:rsidRPr="009F699F">
        <w:rPr>
          <w:szCs w:val="24"/>
        </w:rPr>
        <w:t xml:space="preserve"> sözleşme bedelinde artış meydana gelmesi halinde ise bu artış tutarının  </w:t>
      </w:r>
      <w:r w:rsidR="005612AE" w:rsidRPr="009F699F">
        <w:rPr>
          <w:szCs w:val="24"/>
        </w:rPr>
        <w:t xml:space="preserve">%6’sı </w:t>
      </w:r>
      <w:r w:rsidRPr="009F699F">
        <w:rPr>
          <w:szCs w:val="24"/>
        </w:rPr>
        <w:t>oranında, teminat olarak kabul edilen değerler üzerinden ek kesin teminat alınacaktır. Fiyat farkı ödenmesi söz</w:t>
      </w:r>
      <w:r w:rsidR="00506CBF" w:rsidRPr="009F699F">
        <w:rPr>
          <w:szCs w:val="24"/>
        </w:rPr>
        <w:t xml:space="preserve"> </w:t>
      </w:r>
      <w:r w:rsidRPr="009F699F">
        <w:rPr>
          <w:szCs w:val="24"/>
        </w:rPr>
        <w:t>konusu olursa buna ilişkin ek kesin teminat hak edişlerinden kesinti yapmak suretiyle de karşılanabilir</w:t>
      </w:r>
      <w:r w:rsidR="00D3334B" w:rsidRPr="009F699F">
        <w:rPr>
          <w:szCs w:val="24"/>
        </w:rPr>
        <w:t>.</w:t>
      </w:r>
    </w:p>
    <w:p w14:paraId="4A144144" w14:textId="0618B82E" w:rsidR="00937767" w:rsidRPr="009F699F" w:rsidRDefault="002566AA" w:rsidP="00A120EE">
      <w:pPr>
        <w:ind w:right="-2"/>
        <w:jc w:val="both"/>
        <w:rPr>
          <w:szCs w:val="24"/>
        </w:rPr>
      </w:pPr>
      <w:r w:rsidRPr="009F699F">
        <w:rPr>
          <w:b/>
          <w:szCs w:val="24"/>
        </w:rPr>
        <w:t>12.3.</w:t>
      </w:r>
      <w:r w:rsidRPr="009F699F">
        <w:rPr>
          <w:szCs w:val="24"/>
        </w:rPr>
        <w:t xml:space="preserve"> </w:t>
      </w:r>
      <w:r w:rsidR="00937767" w:rsidRPr="009F699F">
        <w:rPr>
          <w:szCs w:val="24"/>
        </w:rPr>
        <w:t>Ek kesin teminatın, teminat mektubu olması halinde, ek kesin teminat mektubunun süresi kesin teminat mektubunun süresinden daha az olamaz.</w:t>
      </w:r>
    </w:p>
    <w:p w14:paraId="5E6C4A3C" w14:textId="2D3CC34A" w:rsidR="007B11FB" w:rsidRPr="00430265" w:rsidRDefault="00937767" w:rsidP="00A120EE">
      <w:pPr>
        <w:ind w:right="-2"/>
        <w:jc w:val="both"/>
        <w:rPr>
          <w:szCs w:val="24"/>
        </w:rPr>
      </w:pPr>
      <w:r w:rsidRPr="009F699F">
        <w:rPr>
          <w:b/>
          <w:bCs/>
          <w:szCs w:val="24"/>
        </w:rPr>
        <w:t>12.4.</w:t>
      </w:r>
      <w:r w:rsidR="002566AA" w:rsidRPr="009F699F">
        <w:rPr>
          <w:szCs w:val="24"/>
        </w:rPr>
        <w:t>Yüklenici tarafından verilen kesin ve ek kesin teminat, teminat olarak kabul edilen değerlerle değiştirilebilir</w:t>
      </w:r>
      <w:r w:rsidR="00506CBF" w:rsidRPr="009F699F">
        <w:rPr>
          <w:szCs w:val="24"/>
        </w:rPr>
        <w:t>.</w:t>
      </w:r>
    </w:p>
    <w:p w14:paraId="7B68DBA6" w14:textId="6C1420B2" w:rsidR="00D3334B" w:rsidRPr="009F699F" w:rsidRDefault="002566AA" w:rsidP="00A120EE">
      <w:pPr>
        <w:ind w:right="-2"/>
        <w:jc w:val="both"/>
        <w:rPr>
          <w:b/>
          <w:szCs w:val="24"/>
        </w:rPr>
      </w:pPr>
      <w:r w:rsidRPr="009F699F">
        <w:rPr>
          <w:b/>
          <w:szCs w:val="24"/>
        </w:rPr>
        <w:t>12.</w:t>
      </w:r>
      <w:r w:rsidR="00693514">
        <w:rPr>
          <w:b/>
          <w:szCs w:val="24"/>
        </w:rPr>
        <w:t>5</w:t>
      </w:r>
      <w:r w:rsidRPr="009F699F">
        <w:rPr>
          <w:b/>
          <w:szCs w:val="24"/>
        </w:rPr>
        <w:t>.  Kesin</w:t>
      </w:r>
      <w:r w:rsidRPr="009F699F">
        <w:rPr>
          <w:szCs w:val="24"/>
        </w:rPr>
        <w:t xml:space="preserve"> </w:t>
      </w:r>
      <w:r w:rsidRPr="009F699F">
        <w:rPr>
          <w:b/>
          <w:szCs w:val="24"/>
        </w:rPr>
        <w:t>Teminat ve Ek Kesin Teminatın Geri Verilme</w:t>
      </w:r>
      <w:r w:rsidR="00D3334B" w:rsidRPr="009F699F">
        <w:rPr>
          <w:b/>
          <w:szCs w:val="24"/>
        </w:rPr>
        <w:t>si:</w:t>
      </w:r>
    </w:p>
    <w:p w14:paraId="5C4FF406" w14:textId="77777777" w:rsidR="00870F0D" w:rsidRDefault="0028376D" w:rsidP="00870F0D">
      <w:pPr>
        <w:tabs>
          <w:tab w:val="left" w:pos="567"/>
          <w:tab w:val="left" w:leader="dot" w:pos="8789"/>
        </w:tabs>
        <w:ind w:right="-2"/>
        <w:jc w:val="both"/>
        <w:rPr>
          <w:szCs w:val="24"/>
        </w:rPr>
      </w:pPr>
      <w:r w:rsidRPr="009F699F">
        <w:rPr>
          <w:b/>
          <w:szCs w:val="24"/>
        </w:rPr>
        <w:t>12.</w:t>
      </w:r>
      <w:r w:rsidR="00693514">
        <w:rPr>
          <w:b/>
          <w:szCs w:val="24"/>
        </w:rPr>
        <w:t>5</w:t>
      </w:r>
      <w:r w:rsidRPr="009F699F">
        <w:rPr>
          <w:b/>
          <w:szCs w:val="24"/>
        </w:rPr>
        <w:t xml:space="preserve">.1. </w:t>
      </w:r>
      <w:r w:rsidRPr="009F699F">
        <w:rPr>
          <w:szCs w:val="24"/>
        </w:rPr>
        <w:t xml:space="preserve">Taahhüdün, sözleşme ve ihale dokümanı hükümlerine uygun olarak yerine getirildiği ve Yüklenicinin bu işten dolayı idareye herhangi bir borcunun olmadığı tespit edildikten sonra, Sosyal Güvenlik Kurumundan alınan ilişiksiz belgesinin İdareye verilmesinin ardından </w:t>
      </w:r>
      <w:r w:rsidR="00725D27" w:rsidRPr="00725D27">
        <w:rPr>
          <w:szCs w:val="24"/>
        </w:rPr>
        <w:t>kesin teminat ve varsa ek kesin teminatların yarısı, garanti süresi dolduktan sonra kalanı</w:t>
      </w:r>
      <w:r w:rsidRPr="00725D27">
        <w:rPr>
          <w:szCs w:val="24"/>
        </w:rPr>
        <w:t>,</w:t>
      </w:r>
      <w:r w:rsidRPr="009F699F">
        <w:rPr>
          <w:szCs w:val="24"/>
        </w:rPr>
        <w:t xml:space="preserve"> Yükleniciye iade edilecektir. </w:t>
      </w:r>
    </w:p>
    <w:p w14:paraId="3C3A0B4F" w14:textId="027EFA2B" w:rsidR="0028376D" w:rsidRPr="009F699F" w:rsidRDefault="0028376D" w:rsidP="00870F0D">
      <w:pPr>
        <w:tabs>
          <w:tab w:val="left" w:pos="567"/>
          <w:tab w:val="left" w:leader="dot" w:pos="8789"/>
        </w:tabs>
        <w:ind w:right="-2"/>
        <w:jc w:val="both"/>
        <w:rPr>
          <w:szCs w:val="24"/>
        </w:rPr>
      </w:pPr>
      <w:r w:rsidRPr="009F699F">
        <w:rPr>
          <w:b/>
          <w:szCs w:val="24"/>
        </w:rPr>
        <w:t>12.</w:t>
      </w:r>
      <w:r w:rsidR="00693514">
        <w:rPr>
          <w:b/>
          <w:szCs w:val="24"/>
        </w:rPr>
        <w:t>5</w:t>
      </w:r>
      <w:r w:rsidRPr="009F699F">
        <w:rPr>
          <w:b/>
          <w:szCs w:val="24"/>
        </w:rPr>
        <w:t xml:space="preserve">.2. </w:t>
      </w:r>
      <w:r w:rsidRPr="009F699F">
        <w:rPr>
          <w:szCs w:val="24"/>
        </w:rPr>
        <w:t>Yüklenicinin bu iş nedeniyle İdareye ve Sosyal Güvenlik Kurumuna olan borçları ile ücret ve ücret sayılan ödemelerden yapılan kanuni vergi kesintilerinin hizmetin kabul tarihine kadar ödenmemesi durumunda protesto çekmeye ve hüküm almaya gerek kalmaksızın kesin ve ek kesin teminat paraya çevrilerek borçlarına karşılık mahsup edilir, varsa kalanı Yükleniciye iade edilir.</w:t>
      </w:r>
    </w:p>
    <w:p w14:paraId="19D0A7AC" w14:textId="7447813A" w:rsidR="0028376D" w:rsidRPr="009F699F" w:rsidRDefault="0028376D" w:rsidP="00870F0D">
      <w:pPr>
        <w:tabs>
          <w:tab w:val="left" w:pos="567"/>
          <w:tab w:val="left" w:leader="dot" w:pos="8789"/>
        </w:tabs>
        <w:ind w:right="-2"/>
        <w:jc w:val="both"/>
        <w:rPr>
          <w:szCs w:val="24"/>
        </w:rPr>
      </w:pPr>
      <w:r w:rsidRPr="009F699F">
        <w:rPr>
          <w:b/>
          <w:szCs w:val="24"/>
        </w:rPr>
        <w:t>12.</w:t>
      </w:r>
      <w:r w:rsidR="00693514">
        <w:rPr>
          <w:b/>
          <w:szCs w:val="24"/>
        </w:rPr>
        <w:t>5</w:t>
      </w:r>
      <w:r w:rsidRPr="009F699F">
        <w:rPr>
          <w:b/>
          <w:szCs w:val="24"/>
        </w:rPr>
        <w:t>.3.</w:t>
      </w:r>
      <w:r w:rsidRPr="009F699F">
        <w:rPr>
          <w:szCs w:val="24"/>
        </w:rPr>
        <w:t xml:space="preserve"> Yukarıdaki hükümlere göre mahsup işlemi yapılmasına gerek bulunmayan hallerde; kesin hesap ve kabul tutanağının onaylanmasından itibaren iki yıl içinde idarenin yazılı uyarısına rağmen talep edilmemesi nedeniyle iade edilemeyen kesin teminat mektupları hükümsüz kalır ve düzenleyen bankaya </w:t>
      </w:r>
      <w:r w:rsidRPr="009F699F">
        <w:rPr>
          <w:bCs/>
          <w:szCs w:val="24"/>
        </w:rPr>
        <w:t>veya sigorta şirketine</w:t>
      </w:r>
      <w:r w:rsidRPr="009F699F">
        <w:rPr>
          <w:b/>
          <w:szCs w:val="24"/>
        </w:rPr>
        <w:t xml:space="preserve"> </w:t>
      </w:r>
      <w:r w:rsidRPr="009F699F">
        <w:rPr>
          <w:szCs w:val="24"/>
        </w:rPr>
        <w:t>iade edilir. Teminat mektubu dışındaki teminatlar sürenin bitiminde Hazineye gelir kaydedilir.</w:t>
      </w:r>
    </w:p>
    <w:p w14:paraId="52D725D0" w14:textId="2B8BAE46" w:rsidR="00870F0D" w:rsidRDefault="00000169" w:rsidP="00870F0D">
      <w:pPr>
        <w:pStyle w:val="GvdeMetni"/>
        <w:tabs>
          <w:tab w:val="left" w:pos="567"/>
          <w:tab w:val="left" w:leader="dot" w:pos="8789"/>
        </w:tabs>
        <w:ind w:right="-2"/>
        <w:jc w:val="both"/>
        <w:rPr>
          <w:sz w:val="24"/>
          <w:szCs w:val="24"/>
        </w:rPr>
      </w:pPr>
      <w:r>
        <w:rPr>
          <w:b/>
          <w:sz w:val="24"/>
          <w:szCs w:val="24"/>
        </w:rPr>
        <w:t>12.</w:t>
      </w:r>
      <w:r w:rsidR="00693514">
        <w:rPr>
          <w:b/>
          <w:sz w:val="24"/>
          <w:szCs w:val="24"/>
        </w:rPr>
        <w:t>5</w:t>
      </w:r>
      <w:r>
        <w:rPr>
          <w:b/>
          <w:sz w:val="24"/>
          <w:szCs w:val="24"/>
        </w:rPr>
        <w:t>.4</w:t>
      </w:r>
      <w:r w:rsidR="0028376D" w:rsidRPr="009F699F">
        <w:rPr>
          <w:b/>
          <w:sz w:val="24"/>
          <w:szCs w:val="24"/>
        </w:rPr>
        <w:t>.</w:t>
      </w:r>
      <w:r w:rsidR="0028376D" w:rsidRPr="009F699F">
        <w:rPr>
          <w:sz w:val="24"/>
          <w:szCs w:val="24"/>
        </w:rPr>
        <w:t xml:space="preserve"> Her ne suretle olursa olsun, İdarece alınan teminatlar haczedilemez ve üzerine ihtiyati tedbir konulamaz.</w:t>
      </w:r>
    </w:p>
    <w:p w14:paraId="28A98CAC" w14:textId="77777777" w:rsidR="00430265" w:rsidRPr="009F699F" w:rsidRDefault="00430265" w:rsidP="00870F0D">
      <w:pPr>
        <w:pStyle w:val="GvdeMetni"/>
        <w:tabs>
          <w:tab w:val="left" w:pos="567"/>
          <w:tab w:val="left" w:leader="dot" w:pos="8789"/>
        </w:tabs>
        <w:ind w:right="-2"/>
        <w:jc w:val="both"/>
        <w:rPr>
          <w:sz w:val="24"/>
          <w:szCs w:val="24"/>
        </w:rPr>
      </w:pPr>
    </w:p>
    <w:p w14:paraId="7C7FF8A4" w14:textId="77777777" w:rsidR="00D3334B" w:rsidRPr="009F699F" w:rsidRDefault="002566AA" w:rsidP="00A120EE">
      <w:pPr>
        <w:ind w:right="-2"/>
        <w:jc w:val="both"/>
        <w:rPr>
          <w:b/>
          <w:szCs w:val="24"/>
        </w:rPr>
      </w:pPr>
      <w:r w:rsidRPr="009F699F">
        <w:rPr>
          <w:b/>
          <w:szCs w:val="24"/>
        </w:rPr>
        <w:t>Madde 13- Ödeme Yeri ve Şartları</w:t>
      </w:r>
    </w:p>
    <w:p w14:paraId="49004D9C" w14:textId="6FC1E2AA" w:rsidR="004426ED" w:rsidRPr="009F699F" w:rsidRDefault="002566AA" w:rsidP="00A120EE">
      <w:pPr>
        <w:pStyle w:val="BodyText21"/>
        <w:tabs>
          <w:tab w:val="left" w:pos="0"/>
          <w:tab w:val="left" w:leader="dot" w:pos="8931"/>
          <w:tab w:val="left" w:leader="dot" w:pos="9354"/>
        </w:tabs>
        <w:spacing w:line="0" w:lineRule="atLeast"/>
        <w:ind w:right="-2"/>
        <w:rPr>
          <w:color w:val="000000" w:themeColor="text1"/>
          <w:szCs w:val="24"/>
        </w:rPr>
      </w:pPr>
      <w:r w:rsidRPr="009F699F">
        <w:rPr>
          <w:b/>
          <w:szCs w:val="24"/>
        </w:rPr>
        <w:t>13.1.</w:t>
      </w:r>
      <w:r w:rsidRPr="009F699F">
        <w:rPr>
          <w:szCs w:val="24"/>
        </w:rPr>
        <w:t xml:space="preserve"> </w:t>
      </w:r>
      <w:r w:rsidR="004426ED" w:rsidRPr="009F699F">
        <w:rPr>
          <w:szCs w:val="24"/>
        </w:rPr>
        <w:t>İhale konusu alıma i</w:t>
      </w:r>
      <w:r w:rsidR="004426ED" w:rsidRPr="009F699F">
        <w:rPr>
          <w:color w:val="000000" w:themeColor="text1"/>
          <w:szCs w:val="24"/>
        </w:rPr>
        <w:t xml:space="preserve">lişkin ödemeler teknik şartnamede belirtilen ödeme şartlarının yerine getirilmesini müteakiben </w:t>
      </w:r>
      <w:r w:rsidR="00D20827">
        <w:rPr>
          <w:b/>
          <w:color w:val="0070C0"/>
          <w:sz w:val="22"/>
          <w:szCs w:val="22"/>
        </w:rPr>
        <w:t>EÜAŞ İstanbul Doğalgaz Santralları İşletme Müdürlüğü Muhasebe Servisi</w:t>
      </w:r>
      <w:r w:rsidR="00D20827">
        <w:rPr>
          <w:color w:val="000000" w:themeColor="text1"/>
          <w:szCs w:val="24"/>
        </w:rPr>
        <w:t xml:space="preserve">  </w:t>
      </w:r>
      <w:r w:rsidR="00D20827" w:rsidRPr="00F131A0">
        <w:rPr>
          <w:color w:val="000000" w:themeColor="text1"/>
          <w:szCs w:val="24"/>
        </w:rPr>
        <w:t xml:space="preserve"> </w:t>
      </w:r>
      <w:r w:rsidR="004426ED" w:rsidRPr="009F699F">
        <w:rPr>
          <w:color w:val="000000" w:themeColor="text1"/>
          <w:szCs w:val="24"/>
        </w:rPr>
        <w:t>tarafından yapılacaktır.</w:t>
      </w:r>
    </w:p>
    <w:p w14:paraId="2BAE23A1" w14:textId="3CD21B69" w:rsidR="004426ED" w:rsidRPr="009F699F" w:rsidRDefault="007D791D" w:rsidP="00A120EE">
      <w:pPr>
        <w:pStyle w:val="BodyText21"/>
        <w:tabs>
          <w:tab w:val="left" w:pos="0"/>
          <w:tab w:val="left" w:leader="dot" w:pos="8931"/>
          <w:tab w:val="left" w:leader="dot" w:pos="9354"/>
        </w:tabs>
        <w:spacing w:line="0" w:lineRule="atLeast"/>
        <w:ind w:right="-2"/>
        <w:rPr>
          <w:b/>
          <w:color w:val="000000" w:themeColor="text1"/>
          <w:szCs w:val="24"/>
        </w:rPr>
      </w:pPr>
      <w:r w:rsidRPr="009F699F">
        <w:rPr>
          <w:b/>
          <w:color w:val="000000" w:themeColor="text1"/>
          <w:szCs w:val="24"/>
        </w:rPr>
        <w:t xml:space="preserve">13.1.1. </w:t>
      </w:r>
      <w:r w:rsidR="004426ED" w:rsidRPr="009F699F">
        <w:rPr>
          <w:bCs/>
          <w:color w:val="000000" w:themeColor="text1"/>
          <w:szCs w:val="24"/>
        </w:rPr>
        <w:t>Ödemeler, teknik şartnamede düzenlenen “Ödeme” maddesine uygun olarak yapılacaktır.</w:t>
      </w:r>
    </w:p>
    <w:p w14:paraId="529995AE" w14:textId="26A1B825" w:rsidR="004426ED" w:rsidRPr="00870F0D" w:rsidRDefault="005B2B6B" w:rsidP="00870F0D">
      <w:pPr>
        <w:ind w:right="-144"/>
        <w:jc w:val="both"/>
        <w:rPr>
          <w:b/>
          <w:color w:val="0070C0"/>
          <w:sz w:val="22"/>
          <w:szCs w:val="22"/>
        </w:rPr>
      </w:pPr>
      <w:r w:rsidRPr="00634878">
        <w:rPr>
          <w:b/>
          <w:color w:val="0070C0"/>
          <w:sz w:val="22"/>
          <w:szCs w:val="22"/>
        </w:rPr>
        <w:lastRenderedPageBreak/>
        <w:t>Teknik Şartname kapsamında yer alan işlere dair ödeme Geçici Kabul Tutanağının onaylanmasını müteakip yapılacaktır.</w:t>
      </w:r>
    </w:p>
    <w:p w14:paraId="26992A2D" w14:textId="3B674870" w:rsidR="004426ED" w:rsidRPr="009F699F" w:rsidRDefault="007D791D" w:rsidP="00A120EE">
      <w:pPr>
        <w:pStyle w:val="BodyText21"/>
        <w:tabs>
          <w:tab w:val="left" w:pos="0"/>
          <w:tab w:val="left" w:leader="dot" w:pos="8931"/>
          <w:tab w:val="left" w:leader="dot" w:pos="9354"/>
        </w:tabs>
        <w:spacing w:line="0" w:lineRule="atLeast"/>
        <w:ind w:right="-2"/>
        <w:rPr>
          <w:b/>
          <w:color w:val="000000" w:themeColor="text1"/>
          <w:szCs w:val="24"/>
        </w:rPr>
      </w:pPr>
      <w:r w:rsidRPr="009F699F">
        <w:rPr>
          <w:b/>
          <w:color w:val="000000" w:themeColor="text1"/>
          <w:szCs w:val="24"/>
        </w:rPr>
        <w:t xml:space="preserve">13.1.2. </w:t>
      </w:r>
      <w:r w:rsidR="004426ED" w:rsidRPr="009F699F">
        <w:rPr>
          <w:bCs/>
          <w:color w:val="000000" w:themeColor="text1"/>
          <w:szCs w:val="24"/>
        </w:rPr>
        <w:t>Ödemeye esas para birimi Türk Lirası (TL)’dır.</w:t>
      </w:r>
    </w:p>
    <w:p w14:paraId="5CF3B76B" w14:textId="7C52B0B8" w:rsidR="004426ED" w:rsidRPr="009F699F" w:rsidRDefault="007D791D" w:rsidP="00A120EE">
      <w:pPr>
        <w:pStyle w:val="BodyText21"/>
        <w:tabs>
          <w:tab w:val="left" w:pos="0"/>
          <w:tab w:val="left" w:leader="dot" w:pos="8931"/>
          <w:tab w:val="left" w:leader="dot" w:pos="9354"/>
        </w:tabs>
        <w:spacing w:line="0" w:lineRule="atLeast"/>
        <w:ind w:right="-2"/>
        <w:rPr>
          <w:b/>
          <w:color w:val="000000" w:themeColor="text1"/>
          <w:szCs w:val="24"/>
        </w:rPr>
      </w:pPr>
      <w:r w:rsidRPr="009F699F">
        <w:rPr>
          <w:b/>
          <w:color w:val="000000" w:themeColor="text1"/>
          <w:szCs w:val="24"/>
        </w:rPr>
        <w:t xml:space="preserve">13.1.3. </w:t>
      </w:r>
      <w:r w:rsidR="004426ED" w:rsidRPr="009F699F">
        <w:rPr>
          <w:bCs/>
          <w:color w:val="000000" w:themeColor="text1"/>
          <w:szCs w:val="24"/>
        </w:rPr>
        <w:t>Tekliflerin yabancı para birimi cinsinden olması halinde ödemeler, ödeme tarihindeki TCMB Döviz Alış Kuru üzerinden Türk Lirası olarak yapılacaktır.</w:t>
      </w:r>
    </w:p>
    <w:p w14:paraId="0CD0711F" w14:textId="56BC7DAE" w:rsidR="004426ED" w:rsidRPr="00870F0D" w:rsidRDefault="005B2B6B" w:rsidP="00870F0D">
      <w:pPr>
        <w:ind w:right="-144"/>
        <w:jc w:val="both"/>
        <w:rPr>
          <w:b/>
          <w:color w:val="0070C0"/>
          <w:sz w:val="22"/>
          <w:szCs w:val="22"/>
        </w:rPr>
      </w:pPr>
      <w:r>
        <w:rPr>
          <w:b/>
          <w:color w:val="0070C0"/>
          <w:sz w:val="22"/>
          <w:szCs w:val="22"/>
        </w:rPr>
        <w:t xml:space="preserve">13.1.4.Teslimatta gecikme olması halinde (teslim süresi olan </w:t>
      </w:r>
      <w:r w:rsidR="00870F0D">
        <w:rPr>
          <w:b/>
          <w:color w:val="0070C0"/>
          <w:sz w:val="22"/>
          <w:szCs w:val="22"/>
        </w:rPr>
        <w:t>12</w:t>
      </w:r>
      <w:r>
        <w:rPr>
          <w:b/>
          <w:color w:val="0070C0"/>
          <w:sz w:val="22"/>
          <w:szCs w:val="22"/>
        </w:rPr>
        <w:t xml:space="preserve"> takvim gününün dolması); teslim tarihinin son günü kur bedeli ile ödeme tarihindeki kur bedeli ya da fiili teslim tarihindeki kur </w:t>
      </w:r>
      <w:r w:rsidRPr="00EA0951">
        <w:rPr>
          <w:b/>
          <w:color w:val="2E74B5" w:themeColor="accent1" w:themeShade="BF"/>
          <w:sz w:val="22"/>
          <w:szCs w:val="22"/>
        </w:rPr>
        <w:t xml:space="preserve">bedelinden </w:t>
      </w:r>
      <w:r w:rsidRPr="00847684">
        <w:rPr>
          <w:b/>
          <w:bCs/>
          <w:color w:val="2E74B5" w:themeColor="accent1" w:themeShade="BF"/>
          <w:szCs w:val="24"/>
        </w:rPr>
        <w:t>TCMB Döviz Alış Kuru</w:t>
      </w:r>
      <w:r w:rsidRPr="00EA0951">
        <w:rPr>
          <w:bCs/>
          <w:color w:val="2E74B5" w:themeColor="accent1" w:themeShade="BF"/>
          <w:szCs w:val="24"/>
        </w:rPr>
        <w:t xml:space="preserve"> </w:t>
      </w:r>
      <w:r w:rsidRPr="00EA0951">
        <w:rPr>
          <w:b/>
          <w:color w:val="2E74B5" w:themeColor="accent1" w:themeShade="BF"/>
          <w:sz w:val="22"/>
          <w:szCs w:val="22"/>
        </w:rPr>
        <w:t>düşük olanı ödemeye esas döviz kuru kabul edilir</w:t>
      </w:r>
      <w:r>
        <w:rPr>
          <w:b/>
          <w:color w:val="0070C0"/>
          <w:sz w:val="22"/>
          <w:szCs w:val="22"/>
        </w:rPr>
        <w:t>. Ödeme vadesi, muayene ve kabul tutanağına müteakip 30 (otuz) takvim günüdür.</w:t>
      </w:r>
    </w:p>
    <w:p w14:paraId="33905F4B" w14:textId="6AB4F367" w:rsidR="004426ED" w:rsidRPr="009F699F" w:rsidRDefault="004426ED" w:rsidP="00A120EE">
      <w:pPr>
        <w:tabs>
          <w:tab w:val="left" w:pos="0"/>
          <w:tab w:val="left" w:leader="dot" w:pos="8931"/>
          <w:tab w:val="left" w:leader="dot" w:pos="9354"/>
        </w:tabs>
        <w:spacing w:line="0" w:lineRule="atLeast"/>
        <w:ind w:right="-2"/>
        <w:jc w:val="both"/>
        <w:rPr>
          <w:color w:val="000000" w:themeColor="text1"/>
          <w:szCs w:val="24"/>
        </w:rPr>
      </w:pPr>
      <w:r w:rsidRPr="009F699F">
        <w:rPr>
          <w:b/>
          <w:color w:val="000000" w:themeColor="text1"/>
          <w:szCs w:val="24"/>
        </w:rPr>
        <w:t>13.2.</w:t>
      </w:r>
      <w:r w:rsidRPr="009F699F">
        <w:rPr>
          <w:color w:val="000000" w:themeColor="text1"/>
          <w:szCs w:val="24"/>
        </w:rPr>
        <w:t xml:space="preserve"> Hakedişin düzenlenmesi, tahakkuku, yapılacak kesintiler ve ödenmesine ilişkin hükümler </w:t>
      </w:r>
      <w:r w:rsidRPr="009F699F">
        <w:rPr>
          <w:bCs/>
          <w:color w:val="000000" w:themeColor="text1"/>
          <w:szCs w:val="24"/>
        </w:rPr>
        <w:t>ihale dokümanı ve eklerine göre tesis edilecektir.</w:t>
      </w:r>
    </w:p>
    <w:p w14:paraId="7AB8F11E" w14:textId="77777777" w:rsidR="00D3334B" w:rsidRPr="009F699F" w:rsidRDefault="00D3334B" w:rsidP="00A120EE">
      <w:pPr>
        <w:ind w:right="-2"/>
        <w:jc w:val="both"/>
        <w:rPr>
          <w:b/>
          <w:szCs w:val="24"/>
        </w:rPr>
      </w:pPr>
    </w:p>
    <w:p w14:paraId="2406F3E7" w14:textId="77777777" w:rsidR="00D3334B" w:rsidRPr="009F699F" w:rsidRDefault="002566AA" w:rsidP="00A120EE">
      <w:pPr>
        <w:ind w:right="-2"/>
        <w:jc w:val="both"/>
        <w:rPr>
          <w:b/>
          <w:szCs w:val="24"/>
        </w:rPr>
      </w:pPr>
      <w:r w:rsidRPr="009F699F">
        <w:rPr>
          <w:b/>
          <w:szCs w:val="24"/>
        </w:rPr>
        <w:t>Madde 14- Avans Verilmesi, Şartları ve Miktarı</w:t>
      </w:r>
    </w:p>
    <w:p w14:paraId="799E448F" w14:textId="51CD9DF2" w:rsidR="009A5878" w:rsidRPr="009A5878" w:rsidRDefault="007B11FB" w:rsidP="00870F0D">
      <w:pPr>
        <w:overflowPunct/>
        <w:autoSpaceDE/>
        <w:autoSpaceDN/>
        <w:adjustRightInd/>
        <w:ind w:right="-2"/>
        <w:jc w:val="both"/>
        <w:textAlignment w:val="auto"/>
        <w:rPr>
          <w:rFonts w:eastAsia="Calibri"/>
          <w:color w:val="0070C0"/>
          <w:szCs w:val="24"/>
        </w:rPr>
      </w:pPr>
      <w:r w:rsidRPr="00870F0D">
        <w:rPr>
          <w:b/>
          <w:szCs w:val="24"/>
        </w:rPr>
        <w:t>14.1.</w:t>
      </w:r>
      <w:r w:rsidRPr="009A5878">
        <w:rPr>
          <w:color w:val="0070C0"/>
          <w:szCs w:val="24"/>
        </w:rPr>
        <w:t xml:space="preserve"> </w:t>
      </w:r>
      <w:r w:rsidR="009A5878" w:rsidRPr="00870F0D">
        <w:rPr>
          <w:b/>
          <w:color w:val="0070C0"/>
          <w:sz w:val="22"/>
          <w:szCs w:val="22"/>
        </w:rPr>
        <w:t>Avans veril</w:t>
      </w:r>
      <w:r w:rsidR="00870F0D" w:rsidRPr="00870F0D">
        <w:rPr>
          <w:b/>
          <w:color w:val="0070C0"/>
          <w:sz w:val="22"/>
          <w:szCs w:val="22"/>
        </w:rPr>
        <w:t>meyecektir.</w:t>
      </w:r>
    </w:p>
    <w:p w14:paraId="34DA6C0D" w14:textId="56DCD242" w:rsidR="00000169" w:rsidRDefault="00000169" w:rsidP="00A120EE">
      <w:pPr>
        <w:ind w:right="-2"/>
        <w:jc w:val="both"/>
        <w:rPr>
          <w:b/>
          <w:szCs w:val="24"/>
        </w:rPr>
      </w:pPr>
    </w:p>
    <w:p w14:paraId="20ABE4E6" w14:textId="7B3ED766" w:rsidR="00D3334B" w:rsidRPr="009F699F" w:rsidRDefault="002566AA" w:rsidP="00A120EE">
      <w:pPr>
        <w:ind w:right="-2"/>
        <w:jc w:val="both"/>
        <w:rPr>
          <w:b/>
          <w:szCs w:val="24"/>
        </w:rPr>
      </w:pPr>
      <w:r w:rsidRPr="009F699F">
        <w:rPr>
          <w:b/>
          <w:szCs w:val="24"/>
        </w:rPr>
        <w:t>Madde 15- Fiyat Farkı</w:t>
      </w:r>
    </w:p>
    <w:p w14:paraId="53AA0FB5" w14:textId="76FB4020" w:rsidR="00A73E9A" w:rsidRPr="009F699F" w:rsidRDefault="00A73E9A" w:rsidP="00430265">
      <w:pPr>
        <w:ind w:right="-2"/>
        <w:jc w:val="both"/>
        <w:rPr>
          <w:szCs w:val="24"/>
        </w:rPr>
      </w:pPr>
      <w:r w:rsidRPr="009F699F">
        <w:rPr>
          <w:b/>
          <w:szCs w:val="24"/>
        </w:rPr>
        <w:t>15.1.</w:t>
      </w:r>
      <w:r w:rsidRPr="009F699F">
        <w:rPr>
          <w:szCs w:val="24"/>
        </w:rPr>
        <w:t xml:space="preserve"> </w:t>
      </w:r>
      <w:r w:rsidR="005B2B6B">
        <w:rPr>
          <w:b/>
          <w:color w:val="0070C0"/>
          <w:sz w:val="22"/>
          <w:szCs w:val="22"/>
        </w:rPr>
        <w:t>Fiyat farkı hesaplanmayacaktır. Ancak, mücbir sebepler veya idareden kaynaklanan nedenlerle işin bitim tarihinin süre uzatımı verilmek suretiyle uzatılması halinde, yürürlükte bulunan fiyat farkına ilişkin esaslar dikkate alınarak fiyat farkı hesaplanacaktır</w:t>
      </w:r>
      <w:r w:rsidR="005B2B6B">
        <w:rPr>
          <w:sz w:val="18"/>
          <w:szCs w:val="18"/>
        </w:rPr>
        <w:t>.</w:t>
      </w:r>
    </w:p>
    <w:p w14:paraId="3E29621A" w14:textId="0997E682" w:rsidR="00A73E9A" w:rsidRPr="009F699F" w:rsidRDefault="00A73E9A" w:rsidP="00430265">
      <w:pPr>
        <w:ind w:right="-2"/>
        <w:jc w:val="both"/>
        <w:rPr>
          <w:szCs w:val="24"/>
        </w:rPr>
      </w:pPr>
      <w:r w:rsidRPr="009F699F">
        <w:rPr>
          <w:b/>
          <w:szCs w:val="24"/>
        </w:rPr>
        <w:t xml:space="preserve">15.1.1. </w:t>
      </w:r>
      <w:r w:rsidRPr="009F699F">
        <w:rPr>
          <w:szCs w:val="24"/>
        </w:rPr>
        <w:t>Sözleşmede yer alan fiyat farkına ilişkin esas ve usullerde sözleşme imzalandıktan sonra değişiklik yapılamaz.</w:t>
      </w:r>
    </w:p>
    <w:p w14:paraId="1831B0A4" w14:textId="77777777" w:rsidR="0019635B" w:rsidRPr="009F699F" w:rsidRDefault="0019635B" w:rsidP="00A120EE">
      <w:pPr>
        <w:ind w:right="-2"/>
        <w:jc w:val="both"/>
        <w:rPr>
          <w:b/>
          <w:szCs w:val="24"/>
        </w:rPr>
      </w:pPr>
    </w:p>
    <w:p w14:paraId="455237CE" w14:textId="77777777" w:rsidR="00D3334B" w:rsidRPr="009F699F" w:rsidRDefault="002566AA" w:rsidP="00A120EE">
      <w:pPr>
        <w:ind w:right="-2"/>
        <w:jc w:val="both"/>
        <w:rPr>
          <w:b/>
          <w:szCs w:val="24"/>
        </w:rPr>
      </w:pPr>
      <w:r w:rsidRPr="009F699F">
        <w:rPr>
          <w:b/>
          <w:szCs w:val="24"/>
        </w:rPr>
        <w:t>Madde 16- Alt Yüklenicilere</w:t>
      </w:r>
      <w:r w:rsidRPr="009F699F">
        <w:rPr>
          <w:szCs w:val="24"/>
        </w:rPr>
        <w:t xml:space="preserve"> </w:t>
      </w:r>
      <w:r w:rsidRPr="009F699F">
        <w:rPr>
          <w:b/>
          <w:szCs w:val="24"/>
        </w:rPr>
        <w:t>İlişkin Bilgiler ve Sorumluluklar</w:t>
      </w:r>
    </w:p>
    <w:p w14:paraId="331BB96D" w14:textId="6B74BD4C" w:rsidR="00E508AB" w:rsidRPr="009F699F" w:rsidRDefault="00E508AB" w:rsidP="00870F0D">
      <w:pPr>
        <w:spacing w:after="120"/>
        <w:jc w:val="both"/>
        <w:rPr>
          <w:b/>
          <w:szCs w:val="24"/>
        </w:rPr>
      </w:pPr>
      <w:r w:rsidRPr="009F699F">
        <w:rPr>
          <w:b/>
          <w:szCs w:val="24"/>
        </w:rPr>
        <w:t>16.1.</w:t>
      </w:r>
      <w:r w:rsidR="00F757EF">
        <w:rPr>
          <w:b/>
          <w:color w:val="0070C0"/>
          <w:sz w:val="22"/>
          <w:szCs w:val="22"/>
        </w:rPr>
        <w:t xml:space="preserve"> </w:t>
      </w:r>
      <w:r w:rsidR="005B2B6B">
        <w:rPr>
          <w:b/>
          <w:color w:val="0070C0"/>
          <w:sz w:val="22"/>
          <w:szCs w:val="22"/>
        </w:rPr>
        <w:t>Bu işte idari şartnamede yapılan düzenleme ve Yüklenicinin ihale aşamasındaki teklifi çevresinde alt yüklenici çalıştırılabilir. Alt yüklenicilerin yaptıkları işlerle ilgili sorumluluğu Yüklenicinin sorumluluğunu ortadan kaldırmaz</w:t>
      </w:r>
    </w:p>
    <w:p w14:paraId="49A54D5A" w14:textId="194ACD20" w:rsidR="00E508AB" w:rsidRPr="009F699F" w:rsidRDefault="00E508AB" w:rsidP="00A120EE">
      <w:pPr>
        <w:pStyle w:val="BodyText21"/>
        <w:tabs>
          <w:tab w:val="left" w:pos="1065"/>
        </w:tabs>
        <w:spacing w:after="120"/>
        <w:ind w:right="-2"/>
        <w:rPr>
          <w:szCs w:val="24"/>
        </w:rPr>
      </w:pPr>
      <w:r w:rsidRPr="009F699F">
        <w:rPr>
          <w:b/>
          <w:szCs w:val="24"/>
        </w:rPr>
        <w:t>16.2.</w:t>
      </w:r>
      <w:r w:rsidRPr="009F699F">
        <w:rPr>
          <w:szCs w:val="24"/>
        </w:rPr>
        <w:t xml:space="preserve"> </w:t>
      </w:r>
      <w:r w:rsidRPr="009F699F">
        <w:rPr>
          <w:b/>
          <w:szCs w:val="24"/>
        </w:rPr>
        <w:t>Alt Yüklenicinin/Yüklenicilerin</w:t>
      </w:r>
      <w:r w:rsidRPr="009F699F">
        <w:rPr>
          <w:szCs w:val="24"/>
        </w:rPr>
        <w:t>;</w:t>
      </w:r>
    </w:p>
    <w:p w14:paraId="65955CAF" w14:textId="77777777" w:rsidR="00E508AB" w:rsidRPr="009F699F" w:rsidRDefault="00E508AB" w:rsidP="00A120EE">
      <w:pPr>
        <w:pStyle w:val="BodyText21"/>
        <w:spacing w:after="120"/>
        <w:ind w:right="-2"/>
        <w:rPr>
          <w:szCs w:val="24"/>
        </w:rPr>
      </w:pPr>
      <w:r w:rsidRPr="009F699F">
        <w:rPr>
          <w:szCs w:val="24"/>
        </w:rPr>
        <w:t>a) Adı ve soyadı/ Ticaret unvanı: ..............................................................</w:t>
      </w:r>
    </w:p>
    <w:p w14:paraId="2E1185C9" w14:textId="77777777" w:rsidR="00E508AB" w:rsidRPr="009F699F" w:rsidRDefault="00E508AB" w:rsidP="00A120EE">
      <w:pPr>
        <w:pStyle w:val="BodyText21"/>
        <w:spacing w:after="120"/>
        <w:ind w:right="-2"/>
        <w:rPr>
          <w:szCs w:val="24"/>
        </w:rPr>
      </w:pPr>
      <w:r w:rsidRPr="009F699F">
        <w:rPr>
          <w:szCs w:val="24"/>
        </w:rPr>
        <w:t>b) Adresi                    :..........................................................................</w:t>
      </w:r>
    </w:p>
    <w:p w14:paraId="71462C2F" w14:textId="77777777" w:rsidR="00E508AB" w:rsidRPr="009F699F" w:rsidRDefault="00E508AB" w:rsidP="00A120EE">
      <w:pPr>
        <w:pStyle w:val="BodyText21"/>
        <w:spacing w:after="120"/>
        <w:ind w:right="-2"/>
        <w:rPr>
          <w:szCs w:val="24"/>
        </w:rPr>
      </w:pPr>
      <w:r w:rsidRPr="009F699F">
        <w:rPr>
          <w:szCs w:val="24"/>
        </w:rPr>
        <w:t>c) Faks No</w:t>
      </w:r>
      <w:r w:rsidRPr="009F699F">
        <w:rPr>
          <w:szCs w:val="24"/>
        </w:rPr>
        <w:tab/>
      </w:r>
      <w:r w:rsidRPr="009F699F">
        <w:rPr>
          <w:szCs w:val="24"/>
        </w:rPr>
        <w:tab/>
        <w:t>:...........................................................................</w:t>
      </w:r>
    </w:p>
    <w:p w14:paraId="2C1A01CF" w14:textId="77777777" w:rsidR="00E508AB" w:rsidRPr="009F699F" w:rsidRDefault="00E508AB" w:rsidP="00A120EE">
      <w:pPr>
        <w:pStyle w:val="BodyText21"/>
        <w:spacing w:after="120"/>
        <w:ind w:right="-2"/>
        <w:rPr>
          <w:szCs w:val="24"/>
        </w:rPr>
      </w:pPr>
      <w:r w:rsidRPr="009F699F">
        <w:rPr>
          <w:szCs w:val="24"/>
        </w:rPr>
        <w:t>ç) Elektronik Posta Adresi (Varsa):........................................................</w:t>
      </w:r>
    </w:p>
    <w:p w14:paraId="7CC42A0D" w14:textId="77777777" w:rsidR="00E508AB" w:rsidRPr="009F699F" w:rsidRDefault="00E508AB" w:rsidP="00430265">
      <w:pPr>
        <w:ind w:right="-2"/>
        <w:jc w:val="both"/>
        <w:rPr>
          <w:szCs w:val="24"/>
        </w:rPr>
      </w:pPr>
      <w:r w:rsidRPr="009F699F">
        <w:rPr>
          <w:szCs w:val="24"/>
        </w:rPr>
        <w:t>d) Üstlendiği İşler</w:t>
      </w:r>
      <w:r w:rsidRPr="009F699F">
        <w:rPr>
          <w:szCs w:val="24"/>
        </w:rPr>
        <w:tab/>
        <w:t>:......................................................................</w:t>
      </w:r>
    </w:p>
    <w:p w14:paraId="0C8E3C59" w14:textId="0261B12E" w:rsidR="00E508AB" w:rsidRPr="009F699F" w:rsidRDefault="00E508AB" w:rsidP="00430265">
      <w:pPr>
        <w:ind w:right="-2"/>
        <w:jc w:val="both"/>
        <w:rPr>
          <w:b/>
          <w:szCs w:val="24"/>
        </w:rPr>
      </w:pPr>
      <w:r w:rsidRPr="009F699F">
        <w:rPr>
          <w:b/>
          <w:szCs w:val="24"/>
        </w:rPr>
        <w:t>16.3. İdarenin yetkisi</w:t>
      </w:r>
    </w:p>
    <w:p w14:paraId="47ADCD1E" w14:textId="4B414527" w:rsidR="00E508AB" w:rsidRPr="009F699F" w:rsidRDefault="00E508AB" w:rsidP="00430265">
      <w:pPr>
        <w:ind w:right="-2"/>
        <w:jc w:val="both"/>
        <w:rPr>
          <w:szCs w:val="24"/>
        </w:rPr>
      </w:pPr>
      <w:r w:rsidRPr="009F699F">
        <w:rPr>
          <w:b/>
          <w:szCs w:val="24"/>
        </w:rPr>
        <w:t>16.3.1.</w:t>
      </w:r>
      <w:r w:rsidRPr="009F699F">
        <w:rPr>
          <w:szCs w:val="24"/>
        </w:rPr>
        <w:t xml:space="preserve"> Yüklenici, İdarenin önceden yazılı olurunu almak suretiyle sair yükümlülüklerinden gerekli gördüklerini alt yüklenici gerçek veya tüzel kişilere yaptırabilir. İdare, yüklenicinin kendisine bildireceği alt yükleniciyi kabul edip etmemekte veya herhangi bir zamanda alt yüklenicinin değiştirilmesini talep etmekte serbesttir. İdare, alt yükleniciler aracılığı ile yapılmasını sakıncalı gördüğü herhangi bir iş bölümünün doğrudan doğruya yüklenici tarafından yapılmasını her zaman isteyebilir. İdare, kendisi tarafından onaylanmış olmasına rağmen alt yüklenici tarafından yerine getirilen işlerin sözleşme ve şartname hükümlerine uygun olmadığı kanaatine varırsa, yükleniciden bu hususların sözleşmeye uygun hale getirilmesini isteme hakkına sahiptir.</w:t>
      </w:r>
    </w:p>
    <w:p w14:paraId="71A2C6DF" w14:textId="2AB8B69A" w:rsidR="00E508AB" w:rsidRPr="009F699F" w:rsidRDefault="00E508AB" w:rsidP="00870F0D">
      <w:pPr>
        <w:ind w:right="-2"/>
        <w:jc w:val="both"/>
        <w:rPr>
          <w:b/>
          <w:szCs w:val="24"/>
        </w:rPr>
      </w:pPr>
      <w:r w:rsidRPr="009F699F">
        <w:rPr>
          <w:b/>
          <w:szCs w:val="24"/>
        </w:rPr>
        <w:t>16.4. Alt yüklenici ile yüklenicinin sorumluluğu</w:t>
      </w:r>
    </w:p>
    <w:p w14:paraId="0CB44416" w14:textId="0F0098FA" w:rsidR="00E508AB" w:rsidRPr="009F699F" w:rsidRDefault="00E508AB" w:rsidP="00870F0D">
      <w:pPr>
        <w:ind w:right="-2"/>
        <w:jc w:val="both"/>
        <w:rPr>
          <w:szCs w:val="24"/>
        </w:rPr>
      </w:pPr>
      <w:r w:rsidRPr="009F699F">
        <w:rPr>
          <w:b/>
          <w:szCs w:val="24"/>
        </w:rPr>
        <w:lastRenderedPageBreak/>
        <w:t>16.4.1.</w:t>
      </w:r>
      <w:r w:rsidRPr="009F699F">
        <w:rPr>
          <w:szCs w:val="24"/>
        </w:rPr>
        <w:t xml:space="preserve"> Yüklenici, sözleşme süresi veya garanti süresi içerisinde, alt yükleniciye</w:t>
      </w:r>
      <w:r w:rsidR="004F3E97" w:rsidRPr="009F699F">
        <w:rPr>
          <w:szCs w:val="24"/>
        </w:rPr>
        <w:t xml:space="preserve"> yaptırdığı işlerde</w:t>
      </w:r>
      <w:r w:rsidRPr="009F699F">
        <w:rPr>
          <w:szCs w:val="24"/>
        </w:rPr>
        <w:t xml:space="preserve"> çıkabilecek arıza, hata ve ayıplar ile montaj, bakım ve onarım ile yedek parça temini konusunda İdareye karşı sorumludur. Yüklenici, işlerin tümünü alt yükleniciye devredemeyeceği gibi işlerin bir kısmını alt yüklenicilere (sözleşmede ismen belirtilenler hariç) verebilmek için de İdarenin iznini almak zorundadır. İdarenin bu konuda izin vermesi, yükleniciyi sözleşme ile yüklendiği mecburiyet veya sorumluluklarından kurtarmaz. Yüklenici, alt yüklenicilerin, bunların acentelerinin, personelinin her türlü fiil ve ihmalleri ile temerrüde düşmelerinden İdareye karşı sorumludur.  </w:t>
      </w:r>
    </w:p>
    <w:p w14:paraId="7AA4C932" w14:textId="2ADDD57B" w:rsidR="00E508AB" w:rsidRPr="009F699F" w:rsidRDefault="00E508AB" w:rsidP="00870F0D">
      <w:pPr>
        <w:ind w:right="-2"/>
        <w:jc w:val="both"/>
        <w:rPr>
          <w:szCs w:val="24"/>
        </w:rPr>
      </w:pPr>
      <w:r w:rsidRPr="009F699F">
        <w:rPr>
          <w:b/>
          <w:szCs w:val="24"/>
        </w:rPr>
        <w:t>16.4.2</w:t>
      </w:r>
      <w:r w:rsidR="007E63EC">
        <w:rPr>
          <w:b/>
          <w:szCs w:val="24"/>
        </w:rPr>
        <w:t>.</w:t>
      </w:r>
      <w:r w:rsidRPr="009F699F">
        <w:rPr>
          <w:b/>
          <w:szCs w:val="24"/>
        </w:rPr>
        <w:t xml:space="preserve"> </w:t>
      </w:r>
      <w:r w:rsidRPr="009F699F">
        <w:rPr>
          <w:szCs w:val="24"/>
        </w:rPr>
        <w:t>4734 sayılı Kanun ile 4735 sayılı Kanun ve ilgili mevzuatta ihalelere katılamayacağı belirtilenler alt yüklenici olamazlar.</w:t>
      </w:r>
    </w:p>
    <w:p w14:paraId="5C868413" w14:textId="77777777" w:rsidR="00767ECE" w:rsidRPr="009F699F" w:rsidRDefault="00767ECE" w:rsidP="00A120EE">
      <w:pPr>
        <w:ind w:right="-2"/>
        <w:jc w:val="both"/>
        <w:rPr>
          <w:b/>
          <w:szCs w:val="24"/>
        </w:rPr>
      </w:pPr>
    </w:p>
    <w:p w14:paraId="0199E58C" w14:textId="6A01A792" w:rsidR="00A2136E" w:rsidRPr="009F699F" w:rsidRDefault="00A2136E" w:rsidP="00A120EE">
      <w:pPr>
        <w:ind w:right="-2"/>
        <w:jc w:val="both"/>
        <w:rPr>
          <w:b/>
          <w:szCs w:val="24"/>
        </w:rPr>
      </w:pPr>
      <w:r w:rsidRPr="009F699F">
        <w:rPr>
          <w:b/>
          <w:szCs w:val="24"/>
        </w:rPr>
        <w:t>Madde 17- Cezalar ve Kesintiler</w:t>
      </w:r>
    </w:p>
    <w:p w14:paraId="32EA0294" w14:textId="550D6BCA" w:rsidR="00A2136E" w:rsidRPr="009F699F" w:rsidRDefault="00A2136E" w:rsidP="00A120EE">
      <w:pPr>
        <w:pStyle w:val="DipnotMetni"/>
        <w:ind w:right="-2"/>
        <w:jc w:val="both"/>
        <w:rPr>
          <w:sz w:val="24"/>
          <w:szCs w:val="24"/>
        </w:rPr>
      </w:pPr>
      <w:r w:rsidRPr="009F699F">
        <w:rPr>
          <w:b/>
          <w:sz w:val="24"/>
          <w:szCs w:val="24"/>
        </w:rPr>
        <w:t>17.1.</w:t>
      </w:r>
      <w:r w:rsidR="00C84558" w:rsidRPr="009F699F">
        <w:rPr>
          <w:sz w:val="24"/>
          <w:szCs w:val="24"/>
        </w:rPr>
        <w:t xml:space="preserve"> </w:t>
      </w:r>
      <w:r w:rsidRPr="009F699F">
        <w:rPr>
          <w:sz w:val="24"/>
          <w:szCs w:val="24"/>
        </w:rPr>
        <w:t>İhale konusu</w:t>
      </w:r>
      <w:r w:rsidR="000744A5" w:rsidRPr="009F699F">
        <w:rPr>
          <w:sz w:val="24"/>
          <w:szCs w:val="24"/>
        </w:rPr>
        <w:t xml:space="preserve"> işin</w:t>
      </w:r>
      <w:r w:rsidRPr="009F699F">
        <w:rPr>
          <w:sz w:val="24"/>
          <w:szCs w:val="24"/>
        </w:rPr>
        <w:t xml:space="preserve"> sözleşmeye uygun olarak süresinde </w:t>
      </w:r>
      <w:r w:rsidR="000744A5" w:rsidRPr="009F699F">
        <w:rPr>
          <w:sz w:val="24"/>
          <w:szCs w:val="24"/>
        </w:rPr>
        <w:t>bitirilememesi</w:t>
      </w:r>
      <w:r w:rsidRPr="009F699F">
        <w:rPr>
          <w:sz w:val="24"/>
          <w:szCs w:val="24"/>
        </w:rPr>
        <w:t xml:space="preserve"> durumunda; gecikilen her takvim günü için sözleşme bedelinin </w:t>
      </w:r>
      <w:r w:rsidR="00430265">
        <w:rPr>
          <w:b/>
          <w:color w:val="0070C0"/>
          <w:sz w:val="22"/>
          <w:szCs w:val="22"/>
        </w:rPr>
        <w:t>%1</w:t>
      </w:r>
      <w:r w:rsidR="005B2B6B" w:rsidRPr="00D67853">
        <w:rPr>
          <w:b/>
          <w:color w:val="0070C0"/>
          <w:sz w:val="22"/>
          <w:szCs w:val="22"/>
        </w:rPr>
        <w:t xml:space="preserve"> (</w:t>
      </w:r>
      <w:r w:rsidR="00430265">
        <w:rPr>
          <w:b/>
          <w:color w:val="0070C0"/>
          <w:sz w:val="22"/>
          <w:szCs w:val="22"/>
        </w:rPr>
        <w:t>yüzde 1</w:t>
      </w:r>
      <w:r w:rsidR="005B2B6B" w:rsidRPr="00D67853">
        <w:rPr>
          <w:b/>
          <w:color w:val="0070C0"/>
          <w:sz w:val="22"/>
          <w:szCs w:val="22"/>
        </w:rPr>
        <w:t>)</w:t>
      </w:r>
      <w:r w:rsidR="005B2B6B">
        <w:rPr>
          <w:szCs w:val="24"/>
        </w:rPr>
        <w:t xml:space="preserve"> </w:t>
      </w:r>
      <w:r w:rsidR="005B2B6B" w:rsidRPr="00F131A0">
        <w:rPr>
          <w:sz w:val="24"/>
          <w:szCs w:val="24"/>
        </w:rPr>
        <w:t xml:space="preserve"> </w:t>
      </w:r>
      <w:r w:rsidRPr="009F699F">
        <w:rPr>
          <w:sz w:val="24"/>
          <w:szCs w:val="24"/>
        </w:rPr>
        <w:t>oranında gecikme cezası kesilecektir</w:t>
      </w:r>
      <w:r w:rsidR="00C84558" w:rsidRPr="009F699F">
        <w:rPr>
          <w:sz w:val="24"/>
          <w:szCs w:val="24"/>
        </w:rPr>
        <w:t>.</w:t>
      </w:r>
    </w:p>
    <w:p w14:paraId="088A6D36" w14:textId="43FD0C7B" w:rsidR="00A2136E" w:rsidRPr="00870F0D" w:rsidRDefault="00A2136E" w:rsidP="00A120EE">
      <w:pPr>
        <w:pStyle w:val="DipnotMetni"/>
        <w:ind w:right="-2"/>
        <w:jc w:val="both"/>
        <w:rPr>
          <w:sz w:val="24"/>
          <w:szCs w:val="24"/>
        </w:rPr>
      </w:pPr>
      <w:r w:rsidRPr="009F699F">
        <w:rPr>
          <w:b/>
          <w:sz w:val="24"/>
          <w:szCs w:val="24"/>
        </w:rPr>
        <w:t>17.2</w:t>
      </w:r>
      <w:r w:rsidR="007E63EC">
        <w:rPr>
          <w:b/>
          <w:sz w:val="24"/>
          <w:szCs w:val="24"/>
        </w:rPr>
        <w:t>.</w:t>
      </w:r>
      <w:r w:rsidRPr="009F699F">
        <w:rPr>
          <w:b/>
          <w:sz w:val="24"/>
          <w:szCs w:val="24"/>
        </w:rPr>
        <w:t xml:space="preserve"> </w:t>
      </w:r>
      <w:r w:rsidRPr="009F699F">
        <w:rPr>
          <w:sz w:val="24"/>
          <w:szCs w:val="24"/>
        </w:rPr>
        <w:t xml:space="preserve">Bu sözleşmede belirtilen süre uzatımı halleri hariç, Yüklenicinin, sözleşmeye uygun </w:t>
      </w:r>
      <w:r w:rsidR="001B3381" w:rsidRPr="009F699F">
        <w:rPr>
          <w:sz w:val="24"/>
          <w:szCs w:val="24"/>
        </w:rPr>
        <w:t>olarak işin süresinde bitirilememesi</w:t>
      </w:r>
      <w:r w:rsidR="005B2B6B">
        <w:rPr>
          <w:sz w:val="24"/>
          <w:szCs w:val="24"/>
        </w:rPr>
        <w:t xml:space="preserve"> durumunda 10 </w:t>
      </w:r>
      <w:r w:rsidRPr="009F699F">
        <w:rPr>
          <w:sz w:val="24"/>
          <w:szCs w:val="24"/>
        </w:rPr>
        <w:t>gün süreli yazılı ihtar yapılarak gecikme cezası uygulanır.</w:t>
      </w:r>
    </w:p>
    <w:p w14:paraId="418C58EE" w14:textId="461D3A2C" w:rsidR="00A2136E" w:rsidRPr="009F699F" w:rsidRDefault="005B2B6B" w:rsidP="00A120EE">
      <w:pPr>
        <w:spacing w:after="120"/>
        <w:ind w:right="-2"/>
        <w:jc w:val="both"/>
        <w:rPr>
          <w:szCs w:val="24"/>
        </w:rPr>
      </w:pPr>
      <w:r>
        <w:rPr>
          <w:b/>
          <w:szCs w:val="24"/>
        </w:rPr>
        <w:t>17.3</w:t>
      </w:r>
      <w:r w:rsidR="007E63EC">
        <w:rPr>
          <w:b/>
          <w:szCs w:val="24"/>
        </w:rPr>
        <w:t>.</w:t>
      </w:r>
      <w:r w:rsidR="00A2136E" w:rsidRPr="009F699F">
        <w:rPr>
          <w:szCs w:val="24"/>
        </w:rPr>
        <w:t xml:space="preserve"> Gecikme cezası, ayrıca protesto çekmeye gerek kalmaksızın yükleniciye yapılacak ödemelerden kesilir. Bu ceza tutarı; ödemelerden ve kesin teminat ile varsa ek kesin teminatlardan karşılanamaması halinde Yükleniciden ayrıca tahsil edilir.</w:t>
      </w:r>
    </w:p>
    <w:p w14:paraId="403C71A9" w14:textId="7FF4601C" w:rsidR="00A2136E" w:rsidRPr="009F699F" w:rsidRDefault="005B2B6B" w:rsidP="00A120EE">
      <w:pPr>
        <w:spacing w:after="120"/>
        <w:ind w:right="-2"/>
        <w:jc w:val="both"/>
        <w:rPr>
          <w:szCs w:val="24"/>
        </w:rPr>
      </w:pPr>
      <w:r>
        <w:rPr>
          <w:b/>
          <w:szCs w:val="24"/>
        </w:rPr>
        <w:t>17.4</w:t>
      </w:r>
      <w:r w:rsidR="00A2136E" w:rsidRPr="009F699F">
        <w:rPr>
          <w:b/>
          <w:szCs w:val="24"/>
        </w:rPr>
        <w:t>.</w:t>
      </w:r>
      <w:r w:rsidR="00A2136E" w:rsidRPr="009F699F">
        <w:rPr>
          <w:szCs w:val="24"/>
        </w:rPr>
        <w:t xml:space="preserve"> İhtarda belirtilen sürenin bitmesine rağmen aynı durumun devam etmesi halinde, ayrıca protesto çekmeye gerek kalmaksızın kesin teminat ve varsa ek kesin teminatlar gelir kaydedilir ve sözleşme feshedi</w:t>
      </w:r>
      <w:r w:rsidR="00B1025C" w:rsidRPr="009F699F">
        <w:rPr>
          <w:szCs w:val="24"/>
        </w:rPr>
        <w:t>lir.</w:t>
      </w:r>
    </w:p>
    <w:p w14:paraId="26550AFC" w14:textId="612F913D" w:rsidR="00DE79E2" w:rsidRDefault="005B2B6B" w:rsidP="005B2B6B">
      <w:pPr>
        <w:pStyle w:val="Balk1"/>
        <w:spacing w:after="120"/>
        <w:ind w:left="0" w:right="-2"/>
        <w:jc w:val="both"/>
        <w:rPr>
          <w:b w:val="0"/>
          <w:sz w:val="24"/>
          <w:szCs w:val="24"/>
        </w:rPr>
      </w:pPr>
      <w:r>
        <w:rPr>
          <w:sz w:val="24"/>
          <w:szCs w:val="24"/>
        </w:rPr>
        <w:t>17.5</w:t>
      </w:r>
      <w:r w:rsidR="00A2136E" w:rsidRPr="009F699F">
        <w:rPr>
          <w:sz w:val="24"/>
          <w:szCs w:val="24"/>
        </w:rPr>
        <w:t xml:space="preserve">. </w:t>
      </w:r>
      <w:r w:rsidR="00A2136E" w:rsidRPr="00CB1840">
        <w:rPr>
          <w:b w:val="0"/>
          <w:sz w:val="24"/>
          <w:szCs w:val="24"/>
        </w:rPr>
        <w:t xml:space="preserve">İdareye süresi içerisinde teslim edilen malların muayene ve kabulü için İdare tarafından yapılan inceleme sırasında geçen süreler işin süresinden sayılmaz. </w:t>
      </w:r>
    </w:p>
    <w:p w14:paraId="00D85E06" w14:textId="19650AA1" w:rsidR="005B2B6B" w:rsidRPr="005B2B6B" w:rsidRDefault="005B2B6B" w:rsidP="00430265">
      <w:pPr>
        <w:pStyle w:val="DipnotMetni"/>
        <w:ind w:right="-2"/>
        <w:jc w:val="both"/>
        <w:rPr>
          <w:b/>
          <w:color w:val="0070C0"/>
          <w:sz w:val="22"/>
          <w:szCs w:val="22"/>
        </w:rPr>
      </w:pPr>
      <w:r w:rsidRPr="005B2B6B">
        <w:rPr>
          <w:b/>
          <w:color w:val="0070C0"/>
          <w:sz w:val="22"/>
          <w:szCs w:val="22"/>
        </w:rPr>
        <w:t>Teknik Şartname</w:t>
      </w:r>
      <w:r w:rsidR="00430265">
        <w:rPr>
          <w:b/>
          <w:color w:val="0070C0"/>
          <w:sz w:val="22"/>
          <w:szCs w:val="22"/>
        </w:rPr>
        <w:t>de belirtilen cezalar uygulanacaktır.</w:t>
      </w:r>
    </w:p>
    <w:p w14:paraId="78E3AE25" w14:textId="77777777" w:rsidR="005B2B6B" w:rsidRPr="005B2B6B" w:rsidRDefault="005B2B6B" w:rsidP="005B2B6B"/>
    <w:p w14:paraId="06E961A0" w14:textId="77777777" w:rsidR="00767ECE" w:rsidRPr="009F699F" w:rsidRDefault="002566AA" w:rsidP="00A120EE">
      <w:pPr>
        <w:ind w:right="-2"/>
        <w:jc w:val="both"/>
        <w:rPr>
          <w:b/>
          <w:szCs w:val="24"/>
        </w:rPr>
      </w:pPr>
      <w:r w:rsidRPr="009F699F">
        <w:rPr>
          <w:b/>
          <w:szCs w:val="24"/>
        </w:rPr>
        <w:t>Madde 18- Süre Uzatımı Verilebilecek Haller ve Şartları</w:t>
      </w:r>
    </w:p>
    <w:p w14:paraId="58D7E951" w14:textId="2F345D3B" w:rsidR="00B1025C" w:rsidRPr="009F699F" w:rsidRDefault="002566AA" w:rsidP="00A120EE">
      <w:pPr>
        <w:ind w:right="-2"/>
        <w:jc w:val="both"/>
        <w:rPr>
          <w:bCs/>
          <w:szCs w:val="24"/>
        </w:rPr>
      </w:pPr>
      <w:r w:rsidRPr="009F699F">
        <w:rPr>
          <w:b/>
          <w:szCs w:val="24"/>
        </w:rPr>
        <w:t>18.1.</w:t>
      </w:r>
      <w:r w:rsidRPr="009F699F">
        <w:rPr>
          <w:szCs w:val="24"/>
        </w:rPr>
        <w:t xml:space="preserve"> </w:t>
      </w:r>
      <w:r w:rsidR="00B1025C" w:rsidRPr="009F699F">
        <w:rPr>
          <w:bCs/>
          <w:szCs w:val="24"/>
        </w:rPr>
        <w:t>Mücbir sebepler nedeniyle süre uzatımı verilebilecek haller aşağıda sayılmıştır.</w:t>
      </w:r>
    </w:p>
    <w:p w14:paraId="6E1EB8BE" w14:textId="2961BBBF" w:rsidR="00B1025C" w:rsidRPr="009F699F" w:rsidRDefault="00B1025C" w:rsidP="00A120EE">
      <w:pPr>
        <w:spacing w:after="120"/>
        <w:ind w:right="-2"/>
        <w:jc w:val="both"/>
        <w:rPr>
          <w:szCs w:val="24"/>
        </w:rPr>
      </w:pPr>
      <w:r w:rsidRPr="009F699F">
        <w:rPr>
          <w:b/>
          <w:szCs w:val="24"/>
        </w:rPr>
        <w:t>18.1.1.</w:t>
      </w:r>
      <w:r w:rsidRPr="009F699F">
        <w:rPr>
          <w:szCs w:val="24"/>
        </w:rPr>
        <w:t xml:space="preserve"> Mücbir sebepler:</w:t>
      </w:r>
    </w:p>
    <w:p w14:paraId="2BA23594" w14:textId="77777777" w:rsidR="00B1025C" w:rsidRPr="009F699F" w:rsidRDefault="00B1025C" w:rsidP="00A120EE">
      <w:pPr>
        <w:pStyle w:val="BodyTextIndent31"/>
        <w:spacing w:after="120"/>
        <w:ind w:right="-2" w:firstLine="0"/>
        <w:rPr>
          <w:sz w:val="24"/>
          <w:szCs w:val="24"/>
        </w:rPr>
      </w:pPr>
      <w:r w:rsidRPr="009F699F">
        <w:rPr>
          <w:sz w:val="24"/>
          <w:szCs w:val="24"/>
        </w:rPr>
        <w:t>a) Doğal afetler.</w:t>
      </w:r>
    </w:p>
    <w:p w14:paraId="08EE3F9E" w14:textId="77777777" w:rsidR="00B1025C" w:rsidRPr="009F699F" w:rsidRDefault="00B1025C" w:rsidP="00A120EE">
      <w:pPr>
        <w:spacing w:after="120"/>
        <w:ind w:right="-2"/>
        <w:jc w:val="both"/>
        <w:rPr>
          <w:szCs w:val="24"/>
        </w:rPr>
      </w:pPr>
      <w:r w:rsidRPr="009F699F">
        <w:rPr>
          <w:szCs w:val="24"/>
        </w:rPr>
        <w:t>b) Kanuni grev.</w:t>
      </w:r>
    </w:p>
    <w:p w14:paraId="370B4380" w14:textId="77777777" w:rsidR="00B1025C" w:rsidRPr="009F699F" w:rsidRDefault="00B1025C" w:rsidP="00A120EE">
      <w:pPr>
        <w:spacing w:after="120"/>
        <w:ind w:right="-2"/>
        <w:jc w:val="both"/>
        <w:rPr>
          <w:szCs w:val="24"/>
        </w:rPr>
      </w:pPr>
      <w:r w:rsidRPr="009F699F">
        <w:rPr>
          <w:szCs w:val="24"/>
        </w:rPr>
        <w:t xml:space="preserve">      c) Genel salgın hastalık.</w:t>
      </w:r>
    </w:p>
    <w:p w14:paraId="46295AB2" w14:textId="77777777" w:rsidR="00B1025C" w:rsidRPr="009F699F" w:rsidRDefault="00B1025C" w:rsidP="00A120EE">
      <w:pPr>
        <w:spacing w:after="120"/>
        <w:ind w:right="-2"/>
        <w:jc w:val="both"/>
        <w:rPr>
          <w:szCs w:val="24"/>
        </w:rPr>
      </w:pPr>
      <w:r w:rsidRPr="009F699F">
        <w:rPr>
          <w:szCs w:val="24"/>
        </w:rPr>
        <w:t xml:space="preserve">      ç) Kısmi veya genel seferberlik ilanı.</w:t>
      </w:r>
    </w:p>
    <w:p w14:paraId="655CDCB7" w14:textId="4ADC60DE" w:rsidR="00D87BA3" w:rsidRPr="009F699F" w:rsidRDefault="00D87BA3" w:rsidP="00A120EE">
      <w:pPr>
        <w:ind w:right="-2"/>
        <w:jc w:val="both"/>
        <w:rPr>
          <w:szCs w:val="24"/>
        </w:rPr>
      </w:pPr>
      <w:r w:rsidRPr="009F699F">
        <w:rPr>
          <w:szCs w:val="24"/>
        </w:rPr>
        <w:t xml:space="preserve">      </w:t>
      </w:r>
      <w:r w:rsidR="00B1025C" w:rsidRPr="009F699F">
        <w:rPr>
          <w:szCs w:val="24"/>
        </w:rPr>
        <w:t xml:space="preserve">d) </w:t>
      </w:r>
      <w:r w:rsidRPr="009F699F">
        <w:rPr>
          <w:szCs w:val="24"/>
        </w:rPr>
        <w:t xml:space="preserve">Yangın, Savaş </w:t>
      </w:r>
      <w:r w:rsidR="00ED3077" w:rsidRPr="009F699F">
        <w:rPr>
          <w:szCs w:val="24"/>
        </w:rPr>
        <w:t>hâli, Sabotaj</w:t>
      </w:r>
      <w:r w:rsidRPr="009F699F">
        <w:rPr>
          <w:szCs w:val="24"/>
        </w:rPr>
        <w:t xml:space="preserve"> veya işin yapımını engelleyen diğer </w:t>
      </w:r>
      <w:r w:rsidR="00ED3077" w:rsidRPr="009F699F">
        <w:rPr>
          <w:szCs w:val="24"/>
        </w:rPr>
        <w:t>hâller, Ambargo, Malın</w:t>
      </w:r>
      <w:r w:rsidRPr="009F699F">
        <w:rPr>
          <w:szCs w:val="24"/>
        </w:rPr>
        <w:t xml:space="preserve"> yüklü bulunduğu nakil vasıtasının kazaya uğraması, yanması, batması, Sözleşme yapılmasından önce yürürlükte olan mevzuatta yapılan değişikliklerden doğan imkânsızlıklar.</w:t>
      </w:r>
    </w:p>
    <w:p w14:paraId="178EFDF7" w14:textId="770E27C3" w:rsidR="00B1025C" w:rsidRPr="009F699F" w:rsidRDefault="00B1025C" w:rsidP="00430265">
      <w:pPr>
        <w:pStyle w:val="GvdeMetni2"/>
        <w:shd w:val="clear" w:color="auto" w:fill="FFFFFF"/>
        <w:tabs>
          <w:tab w:val="left" w:pos="360"/>
          <w:tab w:val="left" w:pos="1260"/>
        </w:tabs>
        <w:spacing w:after="0" w:line="240" w:lineRule="auto"/>
        <w:ind w:right="-2"/>
        <w:jc w:val="both"/>
        <w:rPr>
          <w:szCs w:val="24"/>
        </w:rPr>
      </w:pPr>
      <w:r w:rsidRPr="009F699F">
        <w:rPr>
          <w:b/>
          <w:szCs w:val="24"/>
        </w:rPr>
        <w:t xml:space="preserve">18.1.2. </w:t>
      </w:r>
      <w:r w:rsidRPr="009F699F">
        <w:rPr>
          <w:szCs w:val="24"/>
        </w:rPr>
        <w:t>Yukarıda</w:t>
      </w:r>
      <w:r w:rsidRPr="009F699F">
        <w:rPr>
          <w:bCs/>
          <w:szCs w:val="24"/>
        </w:rPr>
        <w:t xml:space="preserve"> </w:t>
      </w:r>
      <w:r w:rsidRPr="009F699F">
        <w:rPr>
          <w:szCs w:val="24"/>
        </w:rPr>
        <w:t>belirtilen hallerin mücbir sebep olarak kabul edilmesi ve yükleniciye süre uzatımı verilebilmesi için, mücbir sebep olarak kabul edilecek durumun;</w:t>
      </w:r>
    </w:p>
    <w:p w14:paraId="63B1A3BA" w14:textId="77777777" w:rsidR="00B1025C" w:rsidRPr="009F699F" w:rsidRDefault="00B1025C" w:rsidP="00430265">
      <w:pPr>
        <w:tabs>
          <w:tab w:val="left" w:pos="720"/>
        </w:tabs>
        <w:ind w:right="-2"/>
        <w:jc w:val="both"/>
        <w:rPr>
          <w:szCs w:val="24"/>
        </w:rPr>
      </w:pPr>
      <w:r w:rsidRPr="009F699F">
        <w:rPr>
          <w:szCs w:val="24"/>
        </w:rPr>
        <w:t xml:space="preserve">      a)  Yüklenicinin kusurundan kaynaklanmamış olması,</w:t>
      </w:r>
    </w:p>
    <w:p w14:paraId="30E2FCD9" w14:textId="77777777" w:rsidR="00B1025C" w:rsidRPr="009F699F" w:rsidRDefault="00B1025C" w:rsidP="00430265">
      <w:pPr>
        <w:tabs>
          <w:tab w:val="left" w:pos="720"/>
        </w:tabs>
        <w:ind w:right="-2"/>
        <w:jc w:val="both"/>
        <w:rPr>
          <w:szCs w:val="24"/>
        </w:rPr>
      </w:pPr>
      <w:r w:rsidRPr="009F699F">
        <w:rPr>
          <w:szCs w:val="24"/>
        </w:rPr>
        <w:t xml:space="preserve">      b)  Taahhüdün yerine getirilmesine engel nitelikte olması,</w:t>
      </w:r>
    </w:p>
    <w:p w14:paraId="0F0AE85A" w14:textId="77777777" w:rsidR="00B1025C" w:rsidRPr="009F699F" w:rsidRDefault="00B1025C" w:rsidP="00430265">
      <w:pPr>
        <w:tabs>
          <w:tab w:val="left" w:pos="720"/>
        </w:tabs>
        <w:ind w:right="-2"/>
        <w:jc w:val="both"/>
        <w:rPr>
          <w:szCs w:val="24"/>
        </w:rPr>
      </w:pPr>
      <w:r w:rsidRPr="009F699F">
        <w:rPr>
          <w:szCs w:val="24"/>
        </w:rPr>
        <w:t xml:space="preserve">      c)  Yüklenicinin bu engeli ortadan kaldırmaya gücünün yetmemesi,</w:t>
      </w:r>
    </w:p>
    <w:p w14:paraId="30807E2B" w14:textId="2566094D" w:rsidR="00B1025C" w:rsidRPr="009F699F" w:rsidRDefault="00B1025C" w:rsidP="00430265">
      <w:pPr>
        <w:tabs>
          <w:tab w:val="left" w:pos="720"/>
        </w:tabs>
        <w:ind w:right="-2"/>
        <w:jc w:val="both"/>
        <w:rPr>
          <w:szCs w:val="24"/>
        </w:rPr>
      </w:pPr>
      <w:r w:rsidRPr="009F699F">
        <w:rPr>
          <w:szCs w:val="24"/>
        </w:rPr>
        <w:t xml:space="preserve">      ç)  Mücbir sebebin meydana geldiği tarihi izleyen </w:t>
      </w:r>
      <w:r w:rsidR="00D246F4" w:rsidRPr="009F699F">
        <w:rPr>
          <w:szCs w:val="24"/>
        </w:rPr>
        <w:t>otuz</w:t>
      </w:r>
      <w:r w:rsidRPr="009F699F">
        <w:rPr>
          <w:szCs w:val="24"/>
        </w:rPr>
        <w:t xml:space="preserve"> gün içinde yüklenicinin İdareye yazılı olarak bildirimde bulunması,</w:t>
      </w:r>
      <w:r w:rsidR="00D246F4" w:rsidRPr="009F699F">
        <w:rPr>
          <w:szCs w:val="24"/>
        </w:rPr>
        <w:t xml:space="preserve"> </w:t>
      </w:r>
    </w:p>
    <w:p w14:paraId="4C74F74F" w14:textId="77777777" w:rsidR="00B1025C" w:rsidRPr="009F699F" w:rsidRDefault="00B1025C" w:rsidP="00430265">
      <w:pPr>
        <w:tabs>
          <w:tab w:val="left" w:pos="540"/>
          <w:tab w:val="left" w:pos="720"/>
          <w:tab w:val="left" w:pos="900"/>
        </w:tabs>
        <w:ind w:right="-2"/>
        <w:jc w:val="both"/>
        <w:rPr>
          <w:szCs w:val="24"/>
        </w:rPr>
      </w:pPr>
      <w:r w:rsidRPr="009F699F">
        <w:rPr>
          <w:szCs w:val="24"/>
        </w:rPr>
        <w:t xml:space="preserve">      d)  Yetkili merciler tarafından belgelendirilmesi,</w:t>
      </w:r>
    </w:p>
    <w:p w14:paraId="3E407AAD" w14:textId="77777777" w:rsidR="00B1025C" w:rsidRPr="009F699F" w:rsidRDefault="00B1025C" w:rsidP="00430265">
      <w:pPr>
        <w:ind w:right="-2"/>
        <w:jc w:val="both"/>
        <w:rPr>
          <w:b/>
          <w:szCs w:val="24"/>
        </w:rPr>
      </w:pPr>
      <w:r w:rsidRPr="009F699F">
        <w:rPr>
          <w:szCs w:val="24"/>
        </w:rPr>
        <w:t>zorunludur.</w:t>
      </w:r>
    </w:p>
    <w:p w14:paraId="4AAF04AE" w14:textId="08A12313" w:rsidR="00B1025C" w:rsidRPr="009F699F" w:rsidRDefault="00675D4E" w:rsidP="00430265">
      <w:pPr>
        <w:tabs>
          <w:tab w:val="left" w:pos="720"/>
        </w:tabs>
        <w:ind w:right="-2"/>
        <w:jc w:val="both"/>
        <w:rPr>
          <w:b/>
          <w:szCs w:val="24"/>
        </w:rPr>
      </w:pPr>
      <w:r w:rsidRPr="009F699F">
        <w:rPr>
          <w:b/>
          <w:szCs w:val="24"/>
        </w:rPr>
        <w:t>18</w:t>
      </w:r>
      <w:r w:rsidR="00B1025C" w:rsidRPr="009F699F">
        <w:rPr>
          <w:b/>
          <w:szCs w:val="24"/>
        </w:rPr>
        <w:t>.2. İdareden kaynaklanan nedenlerle süre uzatımı verilecek haller</w:t>
      </w:r>
    </w:p>
    <w:p w14:paraId="37536C24" w14:textId="6F523B5E" w:rsidR="00B1025C" w:rsidRPr="009F699F" w:rsidRDefault="00675D4E" w:rsidP="00430265">
      <w:pPr>
        <w:tabs>
          <w:tab w:val="left" w:pos="720"/>
        </w:tabs>
        <w:ind w:right="-2"/>
        <w:jc w:val="both"/>
        <w:rPr>
          <w:szCs w:val="24"/>
        </w:rPr>
      </w:pPr>
      <w:r w:rsidRPr="009F699F">
        <w:rPr>
          <w:b/>
          <w:szCs w:val="24"/>
        </w:rPr>
        <w:t>18</w:t>
      </w:r>
      <w:r w:rsidR="00B1025C" w:rsidRPr="009F699F">
        <w:rPr>
          <w:b/>
          <w:szCs w:val="24"/>
        </w:rPr>
        <w:t xml:space="preserve">.2.1. </w:t>
      </w:r>
      <w:r w:rsidR="00B1025C" w:rsidRPr="009F699F">
        <w:rPr>
          <w:szCs w:val="24"/>
        </w:rPr>
        <w:t xml:space="preserve">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14:paraId="16686E42" w14:textId="133B02D6" w:rsidR="00B1025C" w:rsidRPr="009F699F" w:rsidRDefault="00675D4E" w:rsidP="00430265">
      <w:pPr>
        <w:ind w:right="-2"/>
        <w:jc w:val="both"/>
        <w:rPr>
          <w:b/>
          <w:szCs w:val="24"/>
        </w:rPr>
      </w:pPr>
      <w:r w:rsidRPr="009F699F">
        <w:rPr>
          <w:b/>
          <w:szCs w:val="24"/>
        </w:rPr>
        <w:t>18</w:t>
      </w:r>
      <w:r w:rsidR="00B1025C" w:rsidRPr="009F699F">
        <w:rPr>
          <w:b/>
          <w:szCs w:val="24"/>
        </w:rPr>
        <w:t>.2.2.</w:t>
      </w:r>
      <w:r w:rsidR="00B1025C" w:rsidRPr="009F699F">
        <w:rPr>
          <w:szCs w:val="24"/>
        </w:rPr>
        <w:t xml:space="preserve"> Yükleniciye süre uzatımı verilmesi halinde, yüklenici yeni süreleri gösterir </w:t>
      </w:r>
      <w:r w:rsidR="00063CA6" w:rsidRPr="009F699F">
        <w:rPr>
          <w:szCs w:val="24"/>
        </w:rPr>
        <w:t>iş</w:t>
      </w:r>
      <w:r w:rsidR="00B1025C" w:rsidRPr="009F699F">
        <w:rPr>
          <w:szCs w:val="24"/>
        </w:rPr>
        <w:t xml:space="preserve"> programını en geç beş iş günü içinde İdareye bildirir</w:t>
      </w:r>
      <w:r w:rsidR="00B1025C" w:rsidRPr="009F699F">
        <w:rPr>
          <w:b/>
          <w:szCs w:val="24"/>
        </w:rPr>
        <w:t xml:space="preserve">. </w:t>
      </w:r>
    </w:p>
    <w:p w14:paraId="5D783266" w14:textId="0F04C725" w:rsidR="00F44DAF" w:rsidRPr="00F44DAF" w:rsidRDefault="00675D4E" w:rsidP="00430265">
      <w:pPr>
        <w:ind w:right="-2"/>
        <w:jc w:val="both"/>
        <w:rPr>
          <w:b/>
          <w:color w:val="0070C0"/>
          <w:sz w:val="22"/>
          <w:szCs w:val="22"/>
        </w:rPr>
      </w:pPr>
      <w:r w:rsidRPr="009F699F">
        <w:rPr>
          <w:b/>
          <w:szCs w:val="24"/>
        </w:rPr>
        <w:t>18</w:t>
      </w:r>
      <w:r w:rsidR="00B1025C" w:rsidRPr="009F699F">
        <w:rPr>
          <w:b/>
          <w:szCs w:val="24"/>
        </w:rPr>
        <w:t>.3.</w:t>
      </w:r>
      <w:r w:rsidR="00F44DAF" w:rsidRPr="00F44DAF">
        <w:rPr>
          <w:b/>
          <w:color w:val="0070C0"/>
          <w:sz w:val="22"/>
          <w:szCs w:val="22"/>
        </w:rPr>
        <w:t xml:space="preserve"> </w:t>
      </w:r>
      <w:r w:rsidR="00F44DAF" w:rsidRPr="00B01287">
        <w:rPr>
          <w:b/>
          <w:color w:val="0070C0"/>
          <w:sz w:val="22"/>
          <w:szCs w:val="22"/>
        </w:rPr>
        <w:t>İş artışı yapılması durumunda işin süresi, bu artışla orantılı olarak işin ilgili kısmı veya tamamı için uzatılır</w:t>
      </w:r>
      <w:r w:rsidR="00F44DAF">
        <w:rPr>
          <w:b/>
          <w:color w:val="0070C0"/>
          <w:sz w:val="22"/>
          <w:szCs w:val="22"/>
        </w:rPr>
        <w:t>.</w:t>
      </w:r>
    </w:p>
    <w:p w14:paraId="7718711C" w14:textId="77777777" w:rsidR="00C461FE" w:rsidRPr="009F699F" w:rsidRDefault="00C461FE" w:rsidP="00A120EE">
      <w:pPr>
        <w:ind w:right="-2"/>
        <w:jc w:val="both"/>
        <w:rPr>
          <w:b/>
          <w:szCs w:val="24"/>
        </w:rPr>
      </w:pPr>
    </w:p>
    <w:p w14:paraId="33970519" w14:textId="5B99EF3D" w:rsidR="009B4348" w:rsidRPr="009F699F" w:rsidRDefault="002566AA" w:rsidP="00A120EE">
      <w:pPr>
        <w:ind w:right="-2"/>
        <w:jc w:val="both"/>
        <w:rPr>
          <w:b/>
          <w:szCs w:val="24"/>
        </w:rPr>
      </w:pPr>
      <w:r w:rsidRPr="009F699F">
        <w:rPr>
          <w:b/>
          <w:szCs w:val="24"/>
        </w:rPr>
        <w:t xml:space="preserve">Madde 19- </w:t>
      </w:r>
      <w:r w:rsidR="00063CA6" w:rsidRPr="009F699F">
        <w:rPr>
          <w:b/>
          <w:iCs/>
          <w:szCs w:val="24"/>
        </w:rPr>
        <w:t>Kontrol Teşkilatı, Görev ve Yetkileri</w:t>
      </w:r>
    </w:p>
    <w:p w14:paraId="43AB5E75" w14:textId="79A925AE" w:rsidR="009B4348" w:rsidRPr="009F699F" w:rsidRDefault="009B4348" w:rsidP="00A120EE">
      <w:pPr>
        <w:ind w:right="-2"/>
        <w:jc w:val="both"/>
        <w:rPr>
          <w:b/>
          <w:szCs w:val="24"/>
        </w:rPr>
      </w:pPr>
      <w:r w:rsidRPr="009F699F">
        <w:rPr>
          <w:b/>
          <w:szCs w:val="24"/>
        </w:rPr>
        <w:t>19.1.</w:t>
      </w:r>
      <w:r w:rsidRPr="009F699F">
        <w:rPr>
          <w:szCs w:val="24"/>
        </w:rPr>
        <w:t xml:space="preserve"> İşin, sözleşme ve eklerinde tespit edilen standartlara (kalite ve özelliklere) uygun yürütülüp yürütülmediği EÜAŞ tarafından görevlendirilen Kontrol Teşkilatı aracılığıyla denet</w:t>
      </w:r>
      <w:r w:rsidR="00063CA6" w:rsidRPr="009F699F">
        <w:rPr>
          <w:szCs w:val="24"/>
        </w:rPr>
        <w:t>leni</w:t>
      </w:r>
      <w:r w:rsidRPr="009F699F">
        <w:rPr>
          <w:szCs w:val="24"/>
        </w:rPr>
        <w:t>r. Denetim, test ve muayene işlemleri teknik şartnamede belirtilen usul ve esaslarla yapılacaktır.</w:t>
      </w:r>
    </w:p>
    <w:p w14:paraId="0FC5654B" w14:textId="77777777" w:rsidR="00D3334B" w:rsidRPr="009F699F" w:rsidRDefault="00D3334B" w:rsidP="00A120EE">
      <w:pPr>
        <w:ind w:right="-2"/>
        <w:jc w:val="both"/>
        <w:rPr>
          <w:szCs w:val="24"/>
        </w:rPr>
      </w:pPr>
    </w:p>
    <w:p w14:paraId="22CBAD30" w14:textId="77777777" w:rsidR="00D3334B" w:rsidRPr="009F699F" w:rsidRDefault="002566AA" w:rsidP="00A120EE">
      <w:pPr>
        <w:ind w:right="-2"/>
        <w:jc w:val="both"/>
        <w:rPr>
          <w:b/>
          <w:szCs w:val="24"/>
        </w:rPr>
      </w:pPr>
      <w:r w:rsidRPr="009F699F">
        <w:rPr>
          <w:b/>
          <w:szCs w:val="24"/>
        </w:rPr>
        <w:t>Madde 20- İşin Yürütülmesine İlişkin Kayıt ve Tutanaklar</w:t>
      </w:r>
    </w:p>
    <w:p w14:paraId="7ABFD417" w14:textId="77777777" w:rsidR="00D3334B" w:rsidRPr="009F699F" w:rsidRDefault="00392A1F" w:rsidP="00A120EE">
      <w:pPr>
        <w:ind w:right="-2"/>
        <w:jc w:val="both"/>
        <w:rPr>
          <w:b/>
          <w:szCs w:val="24"/>
        </w:rPr>
      </w:pPr>
      <w:r w:rsidRPr="009F699F">
        <w:rPr>
          <w:b/>
          <w:szCs w:val="24"/>
        </w:rPr>
        <w:t xml:space="preserve">20.1. </w:t>
      </w:r>
      <w:r w:rsidR="00506CBF" w:rsidRPr="009F699F">
        <w:rPr>
          <w:szCs w:val="24"/>
        </w:rPr>
        <w:t>Teknik ş</w:t>
      </w:r>
      <w:r w:rsidR="00382A28" w:rsidRPr="009F699F">
        <w:rPr>
          <w:szCs w:val="24"/>
        </w:rPr>
        <w:t xml:space="preserve">artnamede </w:t>
      </w:r>
      <w:r w:rsidR="00717BB3" w:rsidRPr="009F699F">
        <w:rPr>
          <w:szCs w:val="24"/>
        </w:rPr>
        <w:t>belirtilen usul ve esaslarla yapılacaktır.</w:t>
      </w:r>
    </w:p>
    <w:p w14:paraId="2110095A" w14:textId="40298400" w:rsidR="007E63EC" w:rsidRPr="009F699F" w:rsidRDefault="007E63EC" w:rsidP="00A120EE">
      <w:pPr>
        <w:ind w:right="-2"/>
        <w:jc w:val="both"/>
        <w:rPr>
          <w:b/>
          <w:szCs w:val="24"/>
        </w:rPr>
      </w:pPr>
    </w:p>
    <w:p w14:paraId="0A96DB64" w14:textId="77777777" w:rsidR="00D3334B" w:rsidRPr="009F699F" w:rsidRDefault="002566AA" w:rsidP="00A120EE">
      <w:pPr>
        <w:ind w:right="-2"/>
        <w:jc w:val="both"/>
        <w:rPr>
          <w:b/>
          <w:szCs w:val="24"/>
        </w:rPr>
      </w:pPr>
      <w:r w:rsidRPr="009F699F">
        <w:rPr>
          <w:b/>
          <w:szCs w:val="24"/>
        </w:rPr>
        <w:t>Madde 21- Teslim, Muayene ve Kabul İşlemlerine İlişkin Şartlar</w:t>
      </w:r>
    </w:p>
    <w:p w14:paraId="586B3CEE" w14:textId="455884AC" w:rsidR="00D3334B" w:rsidRDefault="00392A1F" w:rsidP="00A120EE">
      <w:pPr>
        <w:ind w:right="-2"/>
        <w:jc w:val="both"/>
        <w:rPr>
          <w:b/>
          <w:szCs w:val="24"/>
        </w:rPr>
      </w:pPr>
      <w:r w:rsidRPr="009F699F">
        <w:rPr>
          <w:b/>
          <w:szCs w:val="24"/>
        </w:rPr>
        <w:t>21.1.</w:t>
      </w:r>
      <w:r w:rsidRPr="009F699F">
        <w:rPr>
          <w:szCs w:val="24"/>
        </w:rPr>
        <w:t xml:space="preserve"> </w:t>
      </w:r>
      <w:r w:rsidR="00AB6E33" w:rsidRPr="009F699F">
        <w:rPr>
          <w:bCs/>
          <w:szCs w:val="24"/>
        </w:rPr>
        <w:t>Teslim, muayene ve kabul işlemleri teknik şartnamede belirtilen usul ve esaslar</w:t>
      </w:r>
      <w:r w:rsidR="009018BA" w:rsidRPr="009F699F">
        <w:rPr>
          <w:bCs/>
          <w:szCs w:val="24"/>
        </w:rPr>
        <w:t xml:space="preserve">a göre </w:t>
      </w:r>
      <w:r w:rsidR="00AB6E33" w:rsidRPr="009F699F">
        <w:rPr>
          <w:bCs/>
          <w:szCs w:val="24"/>
        </w:rPr>
        <w:t xml:space="preserve"> yapılacaktır.</w:t>
      </w:r>
      <w:r w:rsidR="00AB6E33" w:rsidRPr="009F699F">
        <w:rPr>
          <w:b/>
          <w:szCs w:val="24"/>
        </w:rPr>
        <w:t xml:space="preserve"> </w:t>
      </w:r>
      <w:r w:rsidR="00AB6E33" w:rsidRPr="009F699F">
        <w:rPr>
          <w:bCs/>
          <w:szCs w:val="24"/>
        </w:rPr>
        <w:t xml:space="preserve">Bu sözleşme ve eklerinde, muayene ve kabul işlemlerine ilişkin düzenlenmeyen hususlarda; Kamu İhale Kurumu tarafından yayımlanan </w:t>
      </w:r>
      <w:r w:rsidR="00063CA6" w:rsidRPr="009F699F">
        <w:rPr>
          <w:bCs/>
          <w:szCs w:val="24"/>
        </w:rPr>
        <w:t>Hizmet</w:t>
      </w:r>
      <w:r w:rsidR="00AB6E33" w:rsidRPr="009F699F">
        <w:rPr>
          <w:bCs/>
          <w:szCs w:val="24"/>
        </w:rPr>
        <w:t xml:space="preserve"> Alımları Muayene ve Kabul  Yönetmeli</w:t>
      </w:r>
      <w:r w:rsidR="00063CA6" w:rsidRPr="009F699F">
        <w:rPr>
          <w:bCs/>
          <w:szCs w:val="24"/>
        </w:rPr>
        <w:t>ği’nd</w:t>
      </w:r>
      <w:r w:rsidR="00AB6E33" w:rsidRPr="009F699F">
        <w:rPr>
          <w:bCs/>
          <w:szCs w:val="24"/>
        </w:rPr>
        <w:t>e hüküm bulunması halinde bu düzenlemeler esas alınacaktır.</w:t>
      </w:r>
      <w:r w:rsidR="00AB6E33" w:rsidRPr="009F699F">
        <w:rPr>
          <w:b/>
          <w:szCs w:val="24"/>
        </w:rPr>
        <w:t xml:space="preserve"> </w:t>
      </w:r>
    </w:p>
    <w:p w14:paraId="250D59BE" w14:textId="77777777" w:rsidR="00D3334B" w:rsidRPr="009F699F" w:rsidRDefault="00D3334B" w:rsidP="00A120EE">
      <w:pPr>
        <w:ind w:right="-2"/>
        <w:jc w:val="both"/>
        <w:rPr>
          <w:b/>
          <w:szCs w:val="24"/>
        </w:rPr>
      </w:pPr>
    </w:p>
    <w:p w14:paraId="3054BBC3" w14:textId="30F900C3" w:rsidR="00477E73" w:rsidRPr="009F699F" w:rsidRDefault="002566AA" w:rsidP="00A120EE">
      <w:pPr>
        <w:ind w:right="-2"/>
        <w:jc w:val="both"/>
        <w:rPr>
          <w:b/>
          <w:szCs w:val="24"/>
        </w:rPr>
      </w:pPr>
      <w:r w:rsidRPr="009F699F">
        <w:rPr>
          <w:b/>
          <w:iCs/>
          <w:szCs w:val="24"/>
        </w:rPr>
        <w:t xml:space="preserve">Madde 22- </w:t>
      </w:r>
      <w:r w:rsidR="003D4E9D" w:rsidRPr="009F699F">
        <w:rPr>
          <w:b/>
          <w:iCs/>
          <w:szCs w:val="24"/>
        </w:rPr>
        <w:t xml:space="preserve">İş ve İşyerlerinin Korunması ve </w:t>
      </w:r>
      <w:r w:rsidR="00477E73" w:rsidRPr="009F699F">
        <w:rPr>
          <w:b/>
          <w:bCs/>
          <w:szCs w:val="24"/>
        </w:rPr>
        <w:t>Sigorta</w:t>
      </w:r>
      <w:r w:rsidR="003D4E9D" w:rsidRPr="009F699F">
        <w:rPr>
          <w:b/>
          <w:bCs/>
          <w:szCs w:val="24"/>
        </w:rPr>
        <w:t>lanması</w:t>
      </w:r>
      <w:r w:rsidR="00477E73" w:rsidRPr="009F699F">
        <w:rPr>
          <w:szCs w:val="24"/>
        </w:rPr>
        <w:t xml:space="preserve"> </w:t>
      </w:r>
    </w:p>
    <w:p w14:paraId="3DB3FD2F" w14:textId="0367C3B9" w:rsidR="00477E73" w:rsidRPr="009F699F" w:rsidRDefault="00477E73" w:rsidP="00A120EE">
      <w:pPr>
        <w:pStyle w:val="Balk2"/>
        <w:spacing w:after="120"/>
        <w:ind w:left="0" w:right="-2"/>
        <w:jc w:val="both"/>
        <w:rPr>
          <w:sz w:val="24"/>
          <w:szCs w:val="24"/>
        </w:rPr>
      </w:pPr>
      <w:r w:rsidRPr="009F699F">
        <w:rPr>
          <w:sz w:val="24"/>
          <w:szCs w:val="24"/>
        </w:rPr>
        <w:t xml:space="preserve">22.1. </w:t>
      </w:r>
      <w:r w:rsidR="00F44DAF" w:rsidRPr="00B01287">
        <w:rPr>
          <w:color w:val="0070C0"/>
          <w:sz w:val="22"/>
          <w:szCs w:val="22"/>
        </w:rPr>
        <w:t>Bu madde boş bırakılmıştır</w:t>
      </w:r>
      <w:r w:rsidR="00F44DAF">
        <w:rPr>
          <w:color w:val="0070C0"/>
          <w:sz w:val="22"/>
          <w:szCs w:val="22"/>
        </w:rPr>
        <w:t>.</w:t>
      </w:r>
    </w:p>
    <w:p w14:paraId="3D04C9A5" w14:textId="6219617B" w:rsidR="00477E73" w:rsidRPr="009F699F" w:rsidRDefault="00477E73" w:rsidP="00430265">
      <w:pPr>
        <w:tabs>
          <w:tab w:val="left" w:pos="360"/>
        </w:tabs>
        <w:ind w:right="-2"/>
        <w:jc w:val="both"/>
        <w:rPr>
          <w:szCs w:val="24"/>
        </w:rPr>
      </w:pPr>
      <w:r w:rsidRPr="009F699F">
        <w:rPr>
          <w:b/>
          <w:szCs w:val="24"/>
        </w:rPr>
        <w:t>22.2.</w:t>
      </w:r>
      <w:r w:rsidRPr="009F699F">
        <w:rPr>
          <w:szCs w:val="24"/>
        </w:rPr>
        <w:t xml:space="preserve"> Yüklenici, sigorta poliçelerini teslim programına uygun olarak İdareye vermek zorundadır. Aksi halde yükleniciye ödeme yapılmaz. Sözleşmenin feshi veya tasfiyesi halinde bu sigortalar, iş yeni Yükleniciye ihale edilinceye kadar devam ettirilir ve bu süreye ilişkin sigorta giderleri ilk Yüklenici tarafından karşılanır. Ancak bu süre, fesih veya tasfiye tarihinden başlamak üzere doksan günü geçemez.</w:t>
      </w:r>
    </w:p>
    <w:p w14:paraId="1186B9D6" w14:textId="77777777" w:rsidR="00DE79E2" w:rsidRPr="009F699F" w:rsidRDefault="00DE79E2" w:rsidP="00430265">
      <w:pPr>
        <w:ind w:right="-2"/>
        <w:jc w:val="both"/>
        <w:rPr>
          <w:b/>
          <w:iCs/>
          <w:szCs w:val="24"/>
        </w:rPr>
      </w:pPr>
    </w:p>
    <w:p w14:paraId="66CBD934" w14:textId="0486F7DB" w:rsidR="00113E00" w:rsidRPr="009F699F" w:rsidRDefault="00DE5BA6" w:rsidP="00430265">
      <w:pPr>
        <w:ind w:right="-2"/>
        <w:jc w:val="both"/>
        <w:rPr>
          <w:b/>
          <w:szCs w:val="24"/>
        </w:rPr>
      </w:pPr>
      <w:r w:rsidRPr="009F699F">
        <w:rPr>
          <w:b/>
          <w:iCs/>
          <w:szCs w:val="24"/>
        </w:rPr>
        <w:t>Madde 23- Garanti</w:t>
      </w:r>
    </w:p>
    <w:p w14:paraId="36F5B761" w14:textId="14D23443" w:rsidR="00992F5B" w:rsidRPr="00F44DAF" w:rsidRDefault="00016603" w:rsidP="00430265">
      <w:pPr>
        <w:pStyle w:val="Balk2"/>
        <w:spacing w:after="120"/>
        <w:ind w:left="0"/>
        <w:jc w:val="both"/>
        <w:rPr>
          <w:color w:val="0070C0"/>
          <w:sz w:val="22"/>
          <w:szCs w:val="22"/>
        </w:rPr>
      </w:pPr>
      <w:r w:rsidRPr="009F699F">
        <w:rPr>
          <w:szCs w:val="24"/>
        </w:rPr>
        <w:t xml:space="preserve">23.1. </w:t>
      </w:r>
      <w:r w:rsidR="00430265">
        <w:rPr>
          <w:color w:val="0070C0"/>
          <w:sz w:val="22"/>
          <w:szCs w:val="22"/>
        </w:rPr>
        <w:t>Yüklenici tarafından yapılan işler</w:t>
      </w:r>
      <w:r w:rsidR="00F44DAF" w:rsidRPr="00982F87">
        <w:rPr>
          <w:color w:val="0070C0"/>
          <w:sz w:val="22"/>
          <w:szCs w:val="22"/>
        </w:rPr>
        <w:t>, Geçici Kabulün onaylanmasını müteakip 1 yıl yüklenicinin hizmet garantisi altında olacaktır.</w:t>
      </w:r>
      <w:r w:rsidR="00430265">
        <w:rPr>
          <w:color w:val="0070C0"/>
          <w:sz w:val="22"/>
          <w:szCs w:val="22"/>
        </w:rPr>
        <w:t xml:space="preserve"> Yükleniciden kaynaklanan eksik ve kusurlara yüklenici bildirimi müteakip 10 gün içinde müdahale edip eksik ve kusurlarını giderecektir. </w:t>
      </w:r>
    </w:p>
    <w:p w14:paraId="28FB1C09" w14:textId="1506B504" w:rsidR="009B4348" w:rsidRDefault="009B4348" w:rsidP="00A120EE">
      <w:pPr>
        <w:ind w:right="-2"/>
        <w:jc w:val="both"/>
        <w:rPr>
          <w:b/>
          <w:szCs w:val="24"/>
        </w:rPr>
      </w:pPr>
    </w:p>
    <w:p w14:paraId="3D5B22E9" w14:textId="77777777" w:rsidR="00430265" w:rsidRPr="009F699F" w:rsidRDefault="00430265" w:rsidP="00A120EE">
      <w:pPr>
        <w:ind w:right="-2"/>
        <w:jc w:val="both"/>
        <w:rPr>
          <w:b/>
          <w:szCs w:val="24"/>
        </w:rPr>
      </w:pPr>
    </w:p>
    <w:p w14:paraId="739F4370" w14:textId="0C11EB2A" w:rsidR="00113E00" w:rsidRPr="009F699F" w:rsidRDefault="001D5120" w:rsidP="00A120EE">
      <w:pPr>
        <w:ind w:right="-2"/>
        <w:jc w:val="both"/>
        <w:rPr>
          <w:b/>
          <w:szCs w:val="24"/>
        </w:rPr>
      </w:pPr>
      <w:r w:rsidRPr="009F699F">
        <w:rPr>
          <w:b/>
          <w:iCs/>
          <w:szCs w:val="24"/>
        </w:rPr>
        <w:t xml:space="preserve">Madde 24- </w:t>
      </w:r>
      <w:r w:rsidR="009B4348" w:rsidRPr="009F699F">
        <w:rPr>
          <w:b/>
          <w:iCs/>
          <w:szCs w:val="24"/>
        </w:rPr>
        <w:t>Ambalaj ve Nakliye</w:t>
      </w:r>
    </w:p>
    <w:p w14:paraId="2C7C8060" w14:textId="4CFA7F78" w:rsidR="00113E00" w:rsidRPr="009F699F" w:rsidRDefault="00392A1F" w:rsidP="00A120EE">
      <w:pPr>
        <w:ind w:right="-2"/>
        <w:jc w:val="both"/>
        <w:rPr>
          <w:b/>
          <w:szCs w:val="24"/>
        </w:rPr>
      </w:pPr>
      <w:bookmarkStart w:id="0" w:name="_Toc17863879"/>
      <w:bookmarkStart w:id="1" w:name="_Toc17897932"/>
      <w:r w:rsidRPr="009F699F">
        <w:rPr>
          <w:b/>
          <w:szCs w:val="24"/>
        </w:rPr>
        <w:t>2</w:t>
      </w:r>
      <w:r w:rsidR="009B4348" w:rsidRPr="009F699F">
        <w:rPr>
          <w:b/>
          <w:szCs w:val="24"/>
        </w:rPr>
        <w:t>4</w:t>
      </w:r>
      <w:r w:rsidRPr="009F699F">
        <w:rPr>
          <w:b/>
          <w:szCs w:val="24"/>
        </w:rPr>
        <w:t xml:space="preserve">.1. </w:t>
      </w:r>
      <w:r w:rsidR="001D5120" w:rsidRPr="009F699F">
        <w:rPr>
          <w:szCs w:val="24"/>
        </w:rPr>
        <w:t xml:space="preserve">Ambalaj ve </w:t>
      </w:r>
      <w:r w:rsidR="00550978" w:rsidRPr="009F699F">
        <w:rPr>
          <w:szCs w:val="24"/>
        </w:rPr>
        <w:t xml:space="preserve">nakliye işlemleri </w:t>
      </w:r>
      <w:r w:rsidR="00717BB3" w:rsidRPr="009F699F">
        <w:rPr>
          <w:szCs w:val="24"/>
        </w:rPr>
        <w:t>teknik şartnamede belirtilen usul ve esaslarla yapılacaktır.</w:t>
      </w:r>
    </w:p>
    <w:p w14:paraId="3F559F31" w14:textId="77777777" w:rsidR="0019635B" w:rsidRPr="009F699F" w:rsidRDefault="0019635B" w:rsidP="00A120EE">
      <w:pPr>
        <w:ind w:right="-2"/>
        <w:jc w:val="both"/>
        <w:rPr>
          <w:b/>
          <w:szCs w:val="24"/>
        </w:rPr>
      </w:pPr>
    </w:p>
    <w:p w14:paraId="52C8FD1B" w14:textId="24E89EAC" w:rsidR="00113E00" w:rsidRPr="009F699F" w:rsidRDefault="00FA3B19" w:rsidP="00A120EE">
      <w:pPr>
        <w:ind w:right="-2"/>
        <w:jc w:val="both"/>
        <w:rPr>
          <w:b/>
          <w:bCs/>
          <w:szCs w:val="24"/>
        </w:rPr>
      </w:pPr>
      <w:r w:rsidRPr="009F699F">
        <w:rPr>
          <w:b/>
          <w:bCs/>
          <w:szCs w:val="24"/>
        </w:rPr>
        <w:t>Madde 2</w:t>
      </w:r>
      <w:r w:rsidR="009B4348" w:rsidRPr="009F699F">
        <w:rPr>
          <w:b/>
          <w:bCs/>
          <w:szCs w:val="24"/>
        </w:rPr>
        <w:t>5</w:t>
      </w:r>
      <w:r w:rsidR="002566AA" w:rsidRPr="009F699F">
        <w:rPr>
          <w:b/>
          <w:bCs/>
          <w:szCs w:val="24"/>
        </w:rPr>
        <w:t xml:space="preserve">- Yüklenicinin Sözleşme Konusu İş </w:t>
      </w:r>
      <w:r w:rsidR="00E844C6" w:rsidRPr="009F699F">
        <w:rPr>
          <w:b/>
          <w:bCs/>
          <w:szCs w:val="24"/>
        </w:rPr>
        <w:t>i</w:t>
      </w:r>
      <w:r w:rsidR="002566AA" w:rsidRPr="009F699F">
        <w:rPr>
          <w:b/>
          <w:bCs/>
          <w:szCs w:val="24"/>
        </w:rPr>
        <w:t>le İlgili Çalıştıracağı Personele İlişkin Sorumlulukları</w:t>
      </w:r>
      <w:bookmarkEnd w:id="0"/>
      <w:bookmarkEnd w:id="1"/>
    </w:p>
    <w:p w14:paraId="03A2DAA4" w14:textId="4678AC47" w:rsidR="00113E00" w:rsidRPr="009F699F" w:rsidRDefault="00392A1F" w:rsidP="00A120EE">
      <w:pPr>
        <w:ind w:right="-2"/>
        <w:jc w:val="both"/>
        <w:rPr>
          <w:b/>
          <w:szCs w:val="24"/>
        </w:rPr>
      </w:pPr>
      <w:r w:rsidRPr="009F699F">
        <w:rPr>
          <w:b/>
          <w:szCs w:val="24"/>
        </w:rPr>
        <w:t>2</w:t>
      </w:r>
      <w:r w:rsidR="00E844C6" w:rsidRPr="009F699F">
        <w:rPr>
          <w:b/>
          <w:szCs w:val="24"/>
        </w:rPr>
        <w:t>5</w:t>
      </w:r>
      <w:r w:rsidRPr="009F699F">
        <w:rPr>
          <w:b/>
          <w:szCs w:val="24"/>
        </w:rPr>
        <w:t>.1.</w:t>
      </w:r>
      <w:r w:rsidRPr="009F699F">
        <w:rPr>
          <w:szCs w:val="24"/>
        </w:rPr>
        <w:t xml:space="preserve"> </w:t>
      </w:r>
      <w:r w:rsidR="002566AA" w:rsidRPr="009F699F">
        <w:rPr>
          <w:szCs w:val="24"/>
        </w:rPr>
        <w:t>Yüklenicinin sözleşme konusu iş ile ilgili çalıştıracağı personele ilişkin sorumlulukları, ilgili mevzuatın bu konuyu dü</w:t>
      </w:r>
      <w:r w:rsidR="00550978" w:rsidRPr="009F699F">
        <w:rPr>
          <w:szCs w:val="24"/>
        </w:rPr>
        <w:t xml:space="preserve">zenleyen emredici hükümleri </w:t>
      </w:r>
      <w:r w:rsidR="00995E24" w:rsidRPr="009F699F">
        <w:rPr>
          <w:szCs w:val="24"/>
        </w:rPr>
        <w:t xml:space="preserve">ve </w:t>
      </w:r>
      <w:r w:rsidR="00550978" w:rsidRPr="009F699F">
        <w:rPr>
          <w:szCs w:val="24"/>
        </w:rPr>
        <w:t>teknik ş</w:t>
      </w:r>
      <w:r w:rsidR="002566AA" w:rsidRPr="009F699F">
        <w:rPr>
          <w:szCs w:val="24"/>
        </w:rPr>
        <w:t xml:space="preserve">artnamede belirlenmiş olup Yüklenici bunları aynen uygulamakla yükümlüdür. İş bu sözleşme kapsamında yüklenicinin istihdam ettiği </w:t>
      </w:r>
      <w:r w:rsidR="00DF0907" w:rsidRPr="009F699F">
        <w:rPr>
          <w:szCs w:val="24"/>
        </w:rPr>
        <w:t>personelin</w:t>
      </w:r>
      <w:r w:rsidR="002566AA" w:rsidRPr="009F699F">
        <w:rPr>
          <w:szCs w:val="24"/>
        </w:rPr>
        <w:t xml:space="preserve"> muhatabı ve sorumlusu yüklenicidir. Bu konuda Elektrik Üretim A.Ş. kesinlikle muhatap değildir.</w:t>
      </w:r>
    </w:p>
    <w:p w14:paraId="19AA7349" w14:textId="77777777" w:rsidR="005735A9" w:rsidRPr="009F699F" w:rsidRDefault="005735A9" w:rsidP="00A120EE">
      <w:pPr>
        <w:ind w:right="-2"/>
        <w:jc w:val="both"/>
        <w:rPr>
          <w:b/>
          <w:szCs w:val="24"/>
        </w:rPr>
      </w:pPr>
    </w:p>
    <w:p w14:paraId="3B1589B7" w14:textId="5B5AB478" w:rsidR="00113E00" w:rsidRPr="009F699F" w:rsidRDefault="00FA3B19" w:rsidP="00A120EE">
      <w:pPr>
        <w:ind w:right="-2"/>
        <w:jc w:val="both"/>
        <w:rPr>
          <w:b/>
          <w:szCs w:val="24"/>
        </w:rPr>
      </w:pPr>
      <w:r w:rsidRPr="009F699F">
        <w:rPr>
          <w:b/>
          <w:szCs w:val="24"/>
        </w:rPr>
        <w:t>Madde 2</w:t>
      </w:r>
      <w:r w:rsidR="000C34BB" w:rsidRPr="009F699F">
        <w:rPr>
          <w:b/>
          <w:szCs w:val="24"/>
        </w:rPr>
        <w:t>6</w:t>
      </w:r>
      <w:r w:rsidR="002566AA" w:rsidRPr="009F699F">
        <w:rPr>
          <w:b/>
          <w:szCs w:val="24"/>
        </w:rPr>
        <w:t>-</w:t>
      </w:r>
      <w:r w:rsidR="002566AA" w:rsidRPr="009F699F">
        <w:rPr>
          <w:bCs/>
          <w:szCs w:val="24"/>
        </w:rPr>
        <w:t xml:space="preserve"> </w:t>
      </w:r>
      <w:r w:rsidR="002566AA" w:rsidRPr="009F699F">
        <w:rPr>
          <w:b/>
          <w:szCs w:val="24"/>
        </w:rPr>
        <w:t>Sözleşmede Değişiklik Yapılması</w:t>
      </w:r>
    </w:p>
    <w:p w14:paraId="0616C5DB" w14:textId="0654E5A3" w:rsidR="0079782F" w:rsidRPr="009F699F" w:rsidRDefault="0079782F" w:rsidP="00430265">
      <w:pPr>
        <w:pStyle w:val="Balk1"/>
        <w:ind w:left="0" w:right="-2"/>
        <w:jc w:val="both"/>
        <w:rPr>
          <w:b w:val="0"/>
          <w:sz w:val="24"/>
          <w:szCs w:val="24"/>
        </w:rPr>
      </w:pPr>
      <w:r w:rsidRPr="009F699F">
        <w:rPr>
          <w:sz w:val="24"/>
          <w:szCs w:val="24"/>
        </w:rPr>
        <w:t>2</w:t>
      </w:r>
      <w:r w:rsidR="000C34BB" w:rsidRPr="009F699F">
        <w:rPr>
          <w:sz w:val="24"/>
          <w:szCs w:val="24"/>
        </w:rPr>
        <w:t>6</w:t>
      </w:r>
      <w:r w:rsidRPr="009F699F">
        <w:rPr>
          <w:sz w:val="24"/>
          <w:szCs w:val="24"/>
        </w:rPr>
        <w:t>.1.</w:t>
      </w:r>
      <w:r w:rsidRPr="009F699F">
        <w:rPr>
          <w:bCs/>
          <w:sz w:val="24"/>
          <w:szCs w:val="24"/>
        </w:rPr>
        <w:t xml:space="preserve"> </w:t>
      </w:r>
      <w:r w:rsidRPr="009F699F">
        <w:rPr>
          <w:b w:val="0"/>
          <w:bCs/>
          <w:sz w:val="24"/>
          <w:szCs w:val="24"/>
        </w:rPr>
        <w:t>Sözleşme</w:t>
      </w:r>
      <w:r w:rsidRPr="009F699F">
        <w:rPr>
          <w:b w:val="0"/>
          <w:sz w:val="24"/>
          <w:szCs w:val="24"/>
        </w:rPr>
        <w:t xml:space="preserve"> imzalandıktan sonra, sözleşme bedelinin aşılmaması ve İdare ile yüklenicinin karşılıklı olarak anlaşması kaydıyla, aşağıda belirtilen hususlarda sözleşme hükümlerinde değişiklik yapılabilir:</w:t>
      </w:r>
    </w:p>
    <w:p w14:paraId="4E7BB9BA" w14:textId="77777777" w:rsidR="00292A69" w:rsidRPr="009F699F" w:rsidRDefault="00292A69" w:rsidP="00430265">
      <w:pPr>
        <w:tabs>
          <w:tab w:val="left" w:pos="567"/>
          <w:tab w:val="left" w:leader="dot" w:pos="8789"/>
        </w:tabs>
        <w:ind w:right="-2"/>
        <w:jc w:val="both"/>
        <w:rPr>
          <w:szCs w:val="24"/>
        </w:rPr>
      </w:pPr>
      <w:r w:rsidRPr="009F699F">
        <w:rPr>
          <w:szCs w:val="24"/>
        </w:rPr>
        <w:t>a) İşin yapılma veya teslim yeri,</w:t>
      </w:r>
    </w:p>
    <w:p w14:paraId="7B90FD77" w14:textId="77777777" w:rsidR="00292A69" w:rsidRPr="009F699F" w:rsidRDefault="00292A69" w:rsidP="00430265">
      <w:pPr>
        <w:tabs>
          <w:tab w:val="left" w:pos="567"/>
          <w:tab w:val="left" w:leader="dot" w:pos="8789"/>
        </w:tabs>
        <w:ind w:right="-2"/>
        <w:jc w:val="both"/>
        <w:rPr>
          <w:szCs w:val="24"/>
        </w:rPr>
      </w:pPr>
      <w:r w:rsidRPr="009F699F">
        <w:rPr>
          <w:szCs w:val="24"/>
        </w:rPr>
        <w:t xml:space="preserve">b) İşin süresinden önce yapılması veya teslim edilmesi kaydıyla işin süresi ve bu süreye uygun olarak ödeme şartlarına ait hususlarda sözleşme hükümlerinde değişiklik yapılabilir. </w:t>
      </w:r>
    </w:p>
    <w:p w14:paraId="704C0847" w14:textId="7C3C3809" w:rsidR="0079782F" w:rsidRPr="009F699F" w:rsidRDefault="0079782F" w:rsidP="00430265">
      <w:pPr>
        <w:pStyle w:val="Balk2"/>
        <w:ind w:left="0" w:right="-2"/>
        <w:jc w:val="both"/>
        <w:rPr>
          <w:b w:val="0"/>
          <w:sz w:val="24"/>
          <w:szCs w:val="24"/>
        </w:rPr>
      </w:pPr>
      <w:r w:rsidRPr="009F699F">
        <w:rPr>
          <w:sz w:val="24"/>
          <w:szCs w:val="24"/>
        </w:rPr>
        <w:t>2</w:t>
      </w:r>
      <w:r w:rsidR="000C34BB" w:rsidRPr="009F699F">
        <w:rPr>
          <w:sz w:val="24"/>
          <w:szCs w:val="24"/>
        </w:rPr>
        <w:t>6</w:t>
      </w:r>
      <w:r w:rsidRPr="009F699F">
        <w:rPr>
          <w:sz w:val="24"/>
          <w:szCs w:val="24"/>
        </w:rPr>
        <w:t xml:space="preserve">.2. </w:t>
      </w:r>
      <w:r w:rsidRPr="009F699F">
        <w:rPr>
          <w:b w:val="0"/>
          <w:sz w:val="24"/>
          <w:szCs w:val="24"/>
        </w:rPr>
        <w:t xml:space="preserve">Bu hallerin dışında sözleşme hükümlerinde değişiklik yapılamaz ve ek sözleşme düzenlenemez. </w:t>
      </w:r>
    </w:p>
    <w:p w14:paraId="75AA6942" w14:textId="77777777" w:rsidR="00113E00" w:rsidRPr="009F699F" w:rsidRDefault="00113E00" w:rsidP="00A120EE">
      <w:pPr>
        <w:ind w:right="-2"/>
        <w:jc w:val="both"/>
        <w:rPr>
          <w:b/>
          <w:szCs w:val="24"/>
        </w:rPr>
      </w:pPr>
    </w:p>
    <w:p w14:paraId="2594FDB7" w14:textId="5B84FF9A" w:rsidR="00113E00" w:rsidRPr="009F699F" w:rsidRDefault="00FA3B19" w:rsidP="00A120EE">
      <w:pPr>
        <w:ind w:right="-2"/>
        <w:jc w:val="both"/>
        <w:rPr>
          <w:b/>
          <w:szCs w:val="24"/>
        </w:rPr>
      </w:pPr>
      <w:r w:rsidRPr="009F699F">
        <w:rPr>
          <w:b/>
          <w:bCs/>
          <w:szCs w:val="24"/>
        </w:rPr>
        <w:t>Madde 2</w:t>
      </w:r>
      <w:r w:rsidR="000C34BB" w:rsidRPr="009F699F">
        <w:rPr>
          <w:b/>
          <w:bCs/>
          <w:szCs w:val="24"/>
        </w:rPr>
        <w:t>7</w:t>
      </w:r>
      <w:r w:rsidR="002566AA" w:rsidRPr="009F699F">
        <w:rPr>
          <w:b/>
          <w:bCs/>
          <w:szCs w:val="24"/>
        </w:rPr>
        <w:t>- Yüklenicinin Ölümü, İflası, Ağır Hastalığı, Tutukluluğu veya Mahkumiyeti</w:t>
      </w:r>
    </w:p>
    <w:p w14:paraId="11F29F10" w14:textId="1AA4CEB8" w:rsidR="000C34BB" w:rsidRPr="009F699F" w:rsidRDefault="00413117" w:rsidP="00430265">
      <w:pPr>
        <w:ind w:right="-2"/>
        <w:jc w:val="both"/>
        <w:rPr>
          <w:szCs w:val="24"/>
        </w:rPr>
      </w:pPr>
      <w:r w:rsidRPr="009F699F">
        <w:rPr>
          <w:b/>
          <w:szCs w:val="24"/>
        </w:rPr>
        <w:t>2</w:t>
      </w:r>
      <w:r w:rsidR="000C34BB" w:rsidRPr="009F699F">
        <w:rPr>
          <w:b/>
          <w:szCs w:val="24"/>
        </w:rPr>
        <w:t>7</w:t>
      </w:r>
      <w:r w:rsidRPr="009F699F">
        <w:rPr>
          <w:b/>
          <w:szCs w:val="24"/>
        </w:rPr>
        <w:t>.1.</w:t>
      </w:r>
      <w:r w:rsidRPr="009F699F">
        <w:rPr>
          <w:szCs w:val="24"/>
        </w:rPr>
        <w:t xml:space="preserve"> </w:t>
      </w:r>
      <w:r w:rsidR="000C34BB" w:rsidRPr="009F699F">
        <w:rPr>
          <w:szCs w:val="24"/>
        </w:rPr>
        <w:t xml:space="preserve">Yüklenicinin ölümü, iflası, ağır hastalığı, tutukluluğu veya özgürlüğü kısıtlayıcı bir cezaya mahkumiyeti hallerinde 4735 sayılı Kanunun ilgili hükümlerine göre işlem tesis edilir. </w:t>
      </w:r>
    </w:p>
    <w:p w14:paraId="08F3DE9A" w14:textId="4A378DBD" w:rsidR="000C34BB" w:rsidRPr="009F699F" w:rsidRDefault="000C34BB" w:rsidP="00430265">
      <w:pPr>
        <w:ind w:right="-2"/>
        <w:jc w:val="both"/>
        <w:rPr>
          <w:b/>
          <w:szCs w:val="24"/>
        </w:rPr>
      </w:pPr>
      <w:r w:rsidRPr="009F699F">
        <w:rPr>
          <w:b/>
          <w:szCs w:val="24"/>
        </w:rPr>
        <w:t xml:space="preserve">27.2. </w:t>
      </w:r>
      <w:r w:rsidRPr="009F699F">
        <w:rPr>
          <w:szCs w:val="24"/>
        </w:rPr>
        <w:t xml:space="preserve">Ortak girişimce yerine getirilen taahhütlerde, ortaklardan birinin ölümü, iflası, ağır hastalığı, tutukluğu veya özgürlüğü kısıtlayıcı bir cezaya mahkumiyeti hallerinde de 4735 sayılı Kanunun ilgili hükümlerine göre işlem tesis edilir. </w:t>
      </w:r>
    </w:p>
    <w:p w14:paraId="7A4AC24F" w14:textId="77777777" w:rsidR="000C34BB" w:rsidRPr="009F699F" w:rsidRDefault="000C34BB" w:rsidP="00A120EE">
      <w:pPr>
        <w:ind w:right="-2"/>
        <w:jc w:val="both"/>
        <w:rPr>
          <w:b/>
          <w:szCs w:val="24"/>
        </w:rPr>
      </w:pPr>
    </w:p>
    <w:p w14:paraId="13EDBB5A" w14:textId="7E263A8B" w:rsidR="0011747C" w:rsidRPr="009F699F" w:rsidRDefault="00FA3B19" w:rsidP="00430265">
      <w:pPr>
        <w:pStyle w:val="Balk1"/>
        <w:ind w:left="0" w:right="-2"/>
        <w:jc w:val="both"/>
        <w:rPr>
          <w:b w:val="0"/>
          <w:sz w:val="24"/>
          <w:szCs w:val="24"/>
        </w:rPr>
      </w:pPr>
      <w:r w:rsidRPr="009F699F">
        <w:rPr>
          <w:sz w:val="24"/>
          <w:szCs w:val="24"/>
        </w:rPr>
        <w:t>Madde 2</w:t>
      </w:r>
      <w:r w:rsidR="000C34BB" w:rsidRPr="009F699F">
        <w:rPr>
          <w:sz w:val="24"/>
          <w:szCs w:val="24"/>
        </w:rPr>
        <w:t>8</w:t>
      </w:r>
      <w:r w:rsidR="00A4104E" w:rsidRPr="009F699F">
        <w:rPr>
          <w:sz w:val="24"/>
          <w:szCs w:val="24"/>
        </w:rPr>
        <w:t xml:space="preserve">- </w:t>
      </w:r>
      <w:r w:rsidR="002566AA" w:rsidRPr="009F699F">
        <w:rPr>
          <w:sz w:val="24"/>
          <w:szCs w:val="24"/>
        </w:rPr>
        <w:t>Sözleşme</w:t>
      </w:r>
      <w:r w:rsidR="00A4104E" w:rsidRPr="009F699F">
        <w:rPr>
          <w:sz w:val="24"/>
          <w:szCs w:val="24"/>
        </w:rPr>
        <w:t>nin</w:t>
      </w:r>
      <w:r w:rsidR="002566AA" w:rsidRPr="009F699F">
        <w:rPr>
          <w:sz w:val="24"/>
          <w:szCs w:val="24"/>
        </w:rPr>
        <w:t xml:space="preserve"> Fe</w:t>
      </w:r>
      <w:r w:rsidR="00DB7459" w:rsidRPr="009F699F">
        <w:rPr>
          <w:sz w:val="24"/>
          <w:szCs w:val="24"/>
        </w:rPr>
        <w:t>shi</w:t>
      </w:r>
      <w:r w:rsidR="007E63EC">
        <w:rPr>
          <w:sz w:val="24"/>
          <w:szCs w:val="24"/>
        </w:rPr>
        <w:t xml:space="preserve"> ve İşin T</w:t>
      </w:r>
      <w:r w:rsidR="0011747C" w:rsidRPr="009F699F">
        <w:rPr>
          <w:sz w:val="24"/>
          <w:szCs w:val="24"/>
        </w:rPr>
        <w:t>asfiyesi</w:t>
      </w:r>
    </w:p>
    <w:p w14:paraId="2D0BCC73" w14:textId="3FDBA774" w:rsidR="0011747C" w:rsidRPr="009F699F" w:rsidRDefault="0011747C" w:rsidP="00430265">
      <w:pPr>
        <w:ind w:right="-2"/>
        <w:jc w:val="both"/>
        <w:rPr>
          <w:b/>
          <w:szCs w:val="24"/>
        </w:rPr>
      </w:pPr>
      <w:r w:rsidRPr="009F699F">
        <w:rPr>
          <w:b/>
          <w:szCs w:val="24"/>
        </w:rPr>
        <w:t>28.1.</w:t>
      </w:r>
      <w:r w:rsidRPr="009F699F">
        <w:rPr>
          <w:szCs w:val="24"/>
        </w:rPr>
        <w:t xml:space="preserve"> </w:t>
      </w:r>
      <w:r w:rsidRPr="009F699F">
        <w:rPr>
          <w:b/>
          <w:bCs/>
          <w:szCs w:val="24"/>
        </w:rPr>
        <w:t>İ</w:t>
      </w:r>
      <w:bookmarkStart w:id="2" w:name="26"/>
      <w:bookmarkEnd w:id="2"/>
      <w:r w:rsidRPr="009F699F">
        <w:rPr>
          <w:b/>
          <w:bCs/>
          <w:szCs w:val="24"/>
        </w:rPr>
        <w:t>darenin sözleşmeyi feshetmesi</w:t>
      </w:r>
    </w:p>
    <w:p w14:paraId="35F40257" w14:textId="46726905" w:rsidR="000C34BB" w:rsidRPr="009F699F" w:rsidRDefault="0011747C" w:rsidP="00430265">
      <w:pPr>
        <w:ind w:right="-2"/>
        <w:jc w:val="both"/>
        <w:rPr>
          <w:szCs w:val="24"/>
        </w:rPr>
      </w:pPr>
      <w:r w:rsidRPr="009F699F">
        <w:rPr>
          <w:b/>
          <w:szCs w:val="24"/>
        </w:rPr>
        <w:t>28.1.</w:t>
      </w:r>
      <w:r w:rsidRPr="009F699F">
        <w:rPr>
          <w:szCs w:val="24"/>
        </w:rPr>
        <w:t xml:space="preserve"> </w:t>
      </w:r>
      <w:r w:rsidR="000C34BB" w:rsidRPr="009F699F">
        <w:rPr>
          <w:szCs w:val="24"/>
        </w:rPr>
        <w:t>İdare, aşağıda belirtilen hallerde sözleşmeyi fesheder:</w:t>
      </w:r>
    </w:p>
    <w:p w14:paraId="6D0A877D" w14:textId="77777777" w:rsidR="000C34BB" w:rsidRPr="009F699F" w:rsidRDefault="000C34BB" w:rsidP="00430265">
      <w:pPr>
        <w:ind w:right="-2"/>
        <w:jc w:val="both"/>
        <w:rPr>
          <w:szCs w:val="24"/>
        </w:rPr>
      </w:pPr>
      <w:r w:rsidRPr="009F699F">
        <w:rPr>
          <w:szCs w:val="24"/>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14:paraId="47FCB5FA" w14:textId="77777777" w:rsidR="000C34BB" w:rsidRPr="009F699F" w:rsidRDefault="000C34BB" w:rsidP="00430265">
      <w:pPr>
        <w:ind w:right="-2"/>
        <w:jc w:val="both"/>
        <w:rPr>
          <w:szCs w:val="24"/>
        </w:rPr>
      </w:pPr>
      <w:r w:rsidRPr="009F699F">
        <w:rPr>
          <w:szCs w:val="24"/>
        </w:rPr>
        <w:t xml:space="preserve">b) Sözleşmenin uygulanması sırasında Yüklenicinin 4735 sayılı Kanunun 25 inci maddesinde sayılan yasak fiil veya davranışlarda bulunduğunun tespit edilmesi, </w:t>
      </w:r>
    </w:p>
    <w:p w14:paraId="44DE237E" w14:textId="21C5747C" w:rsidR="000C34BB" w:rsidRPr="009F699F" w:rsidRDefault="000C34BB" w:rsidP="00430265">
      <w:pPr>
        <w:ind w:right="-2"/>
        <w:jc w:val="both"/>
        <w:rPr>
          <w:szCs w:val="24"/>
        </w:rPr>
      </w:pPr>
      <w:r w:rsidRPr="009F699F">
        <w:rPr>
          <w:szCs w:val="24"/>
        </w:rPr>
        <w:t>hallerinde, ayrıca protesto çekmeye gerek kalmaksızın kesin teminat ve varsa ek kesin teminatlar gelir kaydedilir ve sözleşme feshedilerek hesabı genel hükümlere göre tasfiye edilir.</w:t>
      </w:r>
    </w:p>
    <w:p w14:paraId="60075F93" w14:textId="57F455F7" w:rsidR="0022527B" w:rsidRPr="009F699F" w:rsidRDefault="004F5730" w:rsidP="00430265">
      <w:pPr>
        <w:ind w:right="-2"/>
        <w:jc w:val="both"/>
        <w:rPr>
          <w:szCs w:val="24"/>
        </w:rPr>
      </w:pPr>
      <w:r w:rsidRPr="009F699F">
        <w:rPr>
          <w:b/>
          <w:bCs/>
          <w:szCs w:val="24"/>
        </w:rPr>
        <w:t>28</w:t>
      </w:r>
      <w:r w:rsidR="0022527B" w:rsidRPr="009F699F">
        <w:rPr>
          <w:b/>
          <w:bCs/>
          <w:szCs w:val="24"/>
        </w:rPr>
        <w:t xml:space="preserve">.2. Yüklenicinin sözleşmeyi feshetmesi </w:t>
      </w:r>
    </w:p>
    <w:p w14:paraId="15EA6AB0" w14:textId="05F599B9" w:rsidR="0022527B" w:rsidRPr="009F699F" w:rsidRDefault="004F5730" w:rsidP="00430265">
      <w:pPr>
        <w:ind w:right="-2"/>
        <w:jc w:val="both"/>
        <w:rPr>
          <w:szCs w:val="24"/>
        </w:rPr>
      </w:pPr>
      <w:r w:rsidRPr="009F699F">
        <w:rPr>
          <w:b/>
          <w:szCs w:val="24"/>
        </w:rPr>
        <w:t>28</w:t>
      </w:r>
      <w:r w:rsidR="0022527B" w:rsidRPr="009F699F">
        <w:rPr>
          <w:b/>
          <w:szCs w:val="24"/>
        </w:rPr>
        <w:t>.2.1.</w:t>
      </w:r>
      <w:r w:rsidR="0022527B" w:rsidRPr="009F699F">
        <w:rPr>
          <w:szCs w:val="24"/>
        </w:rPr>
        <w:t xml:space="preserve"> Yüklenici, sözleşme yapıldıktan sonra, mücbir sebep halleri dışında, mali acz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
    <w:p w14:paraId="5D0BA512" w14:textId="5F60CD54" w:rsidR="0022527B" w:rsidRPr="009F699F" w:rsidRDefault="004F5730" w:rsidP="00430265">
      <w:pPr>
        <w:ind w:right="-2"/>
        <w:jc w:val="both"/>
        <w:rPr>
          <w:szCs w:val="24"/>
        </w:rPr>
      </w:pPr>
      <w:r w:rsidRPr="009F699F">
        <w:rPr>
          <w:b/>
          <w:bCs/>
          <w:szCs w:val="24"/>
        </w:rPr>
        <w:t>28</w:t>
      </w:r>
      <w:r w:rsidR="0022527B" w:rsidRPr="009F699F">
        <w:rPr>
          <w:b/>
          <w:bCs/>
          <w:szCs w:val="24"/>
        </w:rPr>
        <w:t>.3. Sözleşmeden önceki yasak fiil veya davranışlar nedeniyle fesih</w:t>
      </w:r>
    </w:p>
    <w:p w14:paraId="22C89A27" w14:textId="5C26BA5A" w:rsidR="0022527B" w:rsidRPr="009F699F" w:rsidRDefault="004F5730" w:rsidP="00430265">
      <w:pPr>
        <w:ind w:right="-2"/>
        <w:jc w:val="both"/>
        <w:rPr>
          <w:b/>
          <w:szCs w:val="24"/>
        </w:rPr>
      </w:pPr>
      <w:r w:rsidRPr="009F699F">
        <w:rPr>
          <w:b/>
          <w:szCs w:val="24"/>
        </w:rPr>
        <w:t>28</w:t>
      </w:r>
      <w:r w:rsidR="0022527B" w:rsidRPr="009F699F">
        <w:rPr>
          <w:b/>
          <w:szCs w:val="24"/>
        </w:rPr>
        <w:t>.3.1.</w:t>
      </w:r>
      <w:r w:rsidR="0022527B" w:rsidRPr="009F699F">
        <w:rPr>
          <w:szCs w:val="24"/>
        </w:rP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 80’inin tamamlanmış olması ve taahhüdün tamamlattırılmasında kamu yararı bulunması kaydıyla;</w:t>
      </w:r>
    </w:p>
    <w:p w14:paraId="04CE9241" w14:textId="77777777" w:rsidR="0022527B" w:rsidRPr="009F699F" w:rsidRDefault="0022527B" w:rsidP="00430265">
      <w:pPr>
        <w:ind w:right="-2"/>
        <w:jc w:val="both"/>
        <w:rPr>
          <w:szCs w:val="24"/>
        </w:rPr>
      </w:pPr>
      <w:r w:rsidRPr="009F699F">
        <w:rPr>
          <w:szCs w:val="24"/>
        </w:rPr>
        <w:t>a) İvediliği nedeniyle taahhüdün kalan kısmının yeniden ihale edilmesi için yeterli sürenin bulunmaması,</w:t>
      </w:r>
    </w:p>
    <w:p w14:paraId="03CD710D" w14:textId="77777777" w:rsidR="0022527B" w:rsidRPr="009F699F" w:rsidRDefault="0022527B" w:rsidP="00430265">
      <w:pPr>
        <w:ind w:right="-2"/>
        <w:jc w:val="both"/>
        <w:rPr>
          <w:szCs w:val="24"/>
        </w:rPr>
      </w:pPr>
      <w:r w:rsidRPr="009F699F">
        <w:rPr>
          <w:szCs w:val="24"/>
        </w:rPr>
        <w:t>b) Taahhüdün başka bir yükleniciye yaptırılmasının mümkün olmaması,</w:t>
      </w:r>
    </w:p>
    <w:p w14:paraId="7B76C45B" w14:textId="77777777" w:rsidR="0022527B" w:rsidRPr="009F699F" w:rsidRDefault="0022527B" w:rsidP="00430265">
      <w:pPr>
        <w:ind w:right="-2"/>
        <w:jc w:val="both"/>
        <w:rPr>
          <w:szCs w:val="24"/>
        </w:rPr>
      </w:pPr>
      <w:r w:rsidRPr="009F699F">
        <w:rPr>
          <w:szCs w:val="24"/>
        </w:rPr>
        <w:t xml:space="preserve">c) Yüklenicinin yasak fiil veya davranışının taahhüdünü tamamlamasını engelleyecek nitelikte olmaması, </w:t>
      </w:r>
    </w:p>
    <w:p w14:paraId="1657BF96" w14:textId="77777777" w:rsidR="0022527B" w:rsidRPr="009F699F" w:rsidRDefault="0022527B" w:rsidP="00430265">
      <w:pPr>
        <w:ind w:right="-2"/>
        <w:jc w:val="both"/>
        <w:rPr>
          <w:szCs w:val="24"/>
        </w:rPr>
      </w:pPr>
      <w:r w:rsidRPr="009F699F">
        <w:rPr>
          <w:szCs w:val="24"/>
        </w:rPr>
        <w:t>hallerinde, İdare sözleşmeyi feshetmeksizin yükleniciden taahhüdünü tamamlamasını isteyebilir ve bu takdirde yüklenici taahhüdünü tamamlamak zorundadır. Ancak bu durumda, Yüklenici hakkında 4735 sayılı Kanunun 26 ncı maddesi hükmüne göre işlem yapılır ve yükleniciden kesin teminat ve varsa ek kesin teminatların tutarı kadar ceza tahsil edilir. Bu ceza hakedişlerden kesinti yapılmak suretiyle de tahsil edilebilir.</w:t>
      </w:r>
    </w:p>
    <w:p w14:paraId="3F5D9FF4" w14:textId="6CA17B1F" w:rsidR="0022527B" w:rsidRPr="009F699F" w:rsidRDefault="004F5730" w:rsidP="00430265">
      <w:pPr>
        <w:ind w:right="-2"/>
        <w:jc w:val="both"/>
        <w:rPr>
          <w:szCs w:val="24"/>
        </w:rPr>
      </w:pPr>
      <w:r w:rsidRPr="009F699F">
        <w:rPr>
          <w:b/>
          <w:bCs/>
          <w:szCs w:val="24"/>
        </w:rPr>
        <w:t>28</w:t>
      </w:r>
      <w:r w:rsidR="0022527B" w:rsidRPr="009F699F">
        <w:rPr>
          <w:b/>
          <w:bCs/>
          <w:szCs w:val="24"/>
        </w:rPr>
        <w:t xml:space="preserve">.4. Mücbir sebeplerden dolayı sözleşmenin feshi </w:t>
      </w:r>
    </w:p>
    <w:p w14:paraId="0274174D" w14:textId="032A9265" w:rsidR="007863ED" w:rsidRPr="009F699F" w:rsidRDefault="004F5730" w:rsidP="00430265">
      <w:pPr>
        <w:ind w:right="-2"/>
        <w:jc w:val="both"/>
        <w:rPr>
          <w:szCs w:val="24"/>
        </w:rPr>
      </w:pPr>
      <w:r w:rsidRPr="009F699F">
        <w:rPr>
          <w:b/>
          <w:szCs w:val="24"/>
        </w:rPr>
        <w:t>28</w:t>
      </w:r>
      <w:r w:rsidR="0022527B" w:rsidRPr="009F699F">
        <w:rPr>
          <w:b/>
          <w:szCs w:val="24"/>
        </w:rPr>
        <w:t>.4.1.</w:t>
      </w:r>
      <w:r w:rsidR="0022527B" w:rsidRPr="009F699F">
        <w:rPr>
          <w:szCs w:val="24"/>
        </w:rPr>
        <w:t xml:space="preserve"> Mücbir sebeplerden dolayı sözleşmenin feshedilmesi halinde, sözleşme konusu işlere ilişkin hesap genel hükümlere göre tasfiye edilerek, kesin teminat ve varsa ek kesin teminatlar iade edilir. </w:t>
      </w:r>
    </w:p>
    <w:p w14:paraId="5962CB32" w14:textId="77777777" w:rsidR="007863ED" w:rsidRPr="009F699F" w:rsidRDefault="007863ED" w:rsidP="00A120EE">
      <w:pPr>
        <w:spacing w:line="0" w:lineRule="atLeast"/>
        <w:ind w:right="-2"/>
        <w:jc w:val="both"/>
        <w:rPr>
          <w:szCs w:val="24"/>
        </w:rPr>
      </w:pPr>
    </w:p>
    <w:p w14:paraId="7BCA4740" w14:textId="17AB5E31" w:rsidR="00113E00" w:rsidRPr="009F699F" w:rsidRDefault="004F5730" w:rsidP="00A120EE">
      <w:pPr>
        <w:spacing w:line="0" w:lineRule="atLeast"/>
        <w:ind w:right="-2"/>
        <w:jc w:val="both"/>
        <w:rPr>
          <w:szCs w:val="24"/>
        </w:rPr>
      </w:pPr>
      <w:r w:rsidRPr="009F699F">
        <w:rPr>
          <w:b/>
          <w:szCs w:val="24"/>
        </w:rPr>
        <w:t>Madde 29</w:t>
      </w:r>
      <w:r w:rsidR="002566AA" w:rsidRPr="009F699F">
        <w:rPr>
          <w:b/>
          <w:szCs w:val="24"/>
        </w:rPr>
        <w:t xml:space="preserve">- </w:t>
      </w:r>
      <w:r w:rsidR="00851FCC" w:rsidRPr="009F699F">
        <w:rPr>
          <w:b/>
          <w:szCs w:val="24"/>
        </w:rPr>
        <w:t>İş Artışı/ İş Eksilişi</w:t>
      </w:r>
    </w:p>
    <w:p w14:paraId="1A1C5D23" w14:textId="7FE629DE" w:rsidR="0065130F" w:rsidRPr="009F699F" w:rsidRDefault="004F5730" w:rsidP="00A120EE">
      <w:pPr>
        <w:ind w:right="-2"/>
        <w:jc w:val="both"/>
        <w:rPr>
          <w:snapToGrid w:val="0"/>
          <w:szCs w:val="24"/>
        </w:rPr>
      </w:pPr>
      <w:r w:rsidRPr="009F699F">
        <w:rPr>
          <w:b/>
          <w:szCs w:val="24"/>
        </w:rPr>
        <w:t>29</w:t>
      </w:r>
      <w:r w:rsidR="00413117" w:rsidRPr="009F699F">
        <w:rPr>
          <w:b/>
          <w:szCs w:val="24"/>
        </w:rPr>
        <w:t xml:space="preserve">.1. </w:t>
      </w:r>
      <w:r w:rsidR="0065130F" w:rsidRPr="009F699F">
        <w:rPr>
          <w:szCs w:val="24"/>
        </w:rPr>
        <w:t xml:space="preserve">Birim fiyat teklif almak suretiyle ihale edilen </w:t>
      </w:r>
      <w:r w:rsidR="001A5FCB" w:rsidRPr="009F699F">
        <w:rPr>
          <w:szCs w:val="24"/>
        </w:rPr>
        <w:t>hizmet alımları</w:t>
      </w:r>
      <w:r w:rsidR="001A5FCB">
        <w:rPr>
          <w:szCs w:val="24"/>
        </w:rPr>
        <w:t xml:space="preserve"> ve varsa</w:t>
      </w:r>
      <w:r w:rsidR="001A5FCB" w:rsidRPr="009F699F">
        <w:rPr>
          <w:szCs w:val="24"/>
        </w:rPr>
        <w:t xml:space="preserve"> </w:t>
      </w:r>
      <w:r w:rsidR="0065130F" w:rsidRPr="009F699F">
        <w:rPr>
          <w:szCs w:val="24"/>
        </w:rPr>
        <w:t>mal</w:t>
      </w:r>
      <w:r w:rsidR="001A5FCB">
        <w:rPr>
          <w:szCs w:val="24"/>
        </w:rPr>
        <w:t>zeme kalemlerinde,</w:t>
      </w:r>
      <w:r w:rsidR="0065130F" w:rsidRPr="009F699F">
        <w:rPr>
          <w:szCs w:val="24"/>
        </w:rPr>
        <w:t xml:space="preserve"> sözleşme</w:t>
      </w:r>
      <w:r w:rsidR="001A5FCB">
        <w:rPr>
          <w:szCs w:val="24"/>
        </w:rPr>
        <w:t>sin</w:t>
      </w:r>
      <w:r w:rsidR="0065130F" w:rsidRPr="009F699F">
        <w:rPr>
          <w:szCs w:val="24"/>
        </w:rPr>
        <w:t xml:space="preserve">de </w:t>
      </w:r>
      <w:r w:rsidR="0065130F" w:rsidRPr="009F699F">
        <w:rPr>
          <w:snapToGrid w:val="0"/>
          <w:szCs w:val="24"/>
        </w:rPr>
        <w:t>öngörülemeyen durumlar nedeniyle bir iş artışının zorunlu olması halinde, artışa konu olan iş;</w:t>
      </w:r>
    </w:p>
    <w:p w14:paraId="4D2DB6FE" w14:textId="322228EE" w:rsidR="0065130F" w:rsidRPr="009F699F" w:rsidRDefault="0065130F" w:rsidP="00A120EE">
      <w:pPr>
        <w:ind w:right="-2"/>
        <w:jc w:val="both"/>
        <w:rPr>
          <w:szCs w:val="24"/>
        </w:rPr>
      </w:pPr>
      <w:r w:rsidRPr="009F699F">
        <w:rPr>
          <w:szCs w:val="24"/>
        </w:rPr>
        <w:t xml:space="preserve">a) Sözleşmeye esas </w:t>
      </w:r>
      <w:r w:rsidR="00292A69" w:rsidRPr="009F699F">
        <w:rPr>
          <w:szCs w:val="24"/>
        </w:rPr>
        <w:t>hizmet</w:t>
      </w:r>
      <w:r w:rsidRPr="009F699F">
        <w:rPr>
          <w:szCs w:val="24"/>
        </w:rPr>
        <w:t xml:space="preserve"> içinde kalması,</w:t>
      </w:r>
    </w:p>
    <w:p w14:paraId="6DD21FB6" w14:textId="77777777" w:rsidR="0065130F" w:rsidRPr="009F699F" w:rsidRDefault="0065130F" w:rsidP="00A120EE">
      <w:pPr>
        <w:ind w:right="-2"/>
        <w:jc w:val="both"/>
        <w:rPr>
          <w:szCs w:val="24"/>
        </w:rPr>
      </w:pPr>
      <w:r w:rsidRPr="009F699F">
        <w:rPr>
          <w:szCs w:val="24"/>
        </w:rPr>
        <w:t>b) İdareyi külfete sokmaksızın asıl işten ayrılmasının teknik veya ekonomik olarak mümkün olmaması,</w:t>
      </w:r>
    </w:p>
    <w:p w14:paraId="6F01A046" w14:textId="56B6C056" w:rsidR="0065130F" w:rsidRPr="009F699F" w:rsidRDefault="0065130F" w:rsidP="00A120EE">
      <w:pPr>
        <w:ind w:right="-2"/>
        <w:jc w:val="both"/>
        <w:rPr>
          <w:szCs w:val="24"/>
        </w:rPr>
      </w:pPr>
      <w:r w:rsidRPr="009F699F">
        <w:rPr>
          <w:szCs w:val="24"/>
        </w:rPr>
        <w:t>ş</w:t>
      </w:r>
      <w:r w:rsidR="007E63EC">
        <w:rPr>
          <w:szCs w:val="24"/>
        </w:rPr>
        <w:t>artlarıyla sözleşme bedelinin %</w:t>
      </w:r>
      <w:r w:rsidRPr="009F699F">
        <w:rPr>
          <w:szCs w:val="24"/>
        </w:rPr>
        <w:t xml:space="preserve">30 una kadar oran dahilinde, toplam sözleşme bedeli 4734 sayılı Kamu İhale Kanunu’nun 3 üncü maddesinin (g) bendine ilişkin parasal limiti aşmayacak şekilde, ihale yetkilisinin onayı ile sözleşme ve ihale dokümanındaki hükümler çerçevesinde aynı yükleniciye yaptırılabilir. Bu durumda işin ilgili kısmı </w:t>
      </w:r>
      <w:r w:rsidR="007863ED" w:rsidRPr="009F699F">
        <w:rPr>
          <w:szCs w:val="24"/>
        </w:rPr>
        <w:t>için</w:t>
      </w:r>
      <w:r w:rsidR="00FE366A" w:rsidRPr="009F699F">
        <w:rPr>
          <w:szCs w:val="24"/>
        </w:rPr>
        <w:t xml:space="preserve"> işin süresi</w:t>
      </w:r>
      <w:r w:rsidR="007863ED" w:rsidRPr="009F699F">
        <w:rPr>
          <w:szCs w:val="24"/>
        </w:rPr>
        <w:t xml:space="preserve"> en çok ilk sözleşmedeki tedarik süresi kadar </w:t>
      </w:r>
      <w:r w:rsidRPr="009F699F">
        <w:rPr>
          <w:szCs w:val="24"/>
        </w:rPr>
        <w:t>uzatılır.</w:t>
      </w:r>
    </w:p>
    <w:p w14:paraId="2A600480" w14:textId="20A290D4" w:rsidR="0065130F" w:rsidRPr="009F699F" w:rsidRDefault="00471F64" w:rsidP="00A120EE">
      <w:pPr>
        <w:ind w:right="-2"/>
        <w:jc w:val="both"/>
        <w:rPr>
          <w:szCs w:val="24"/>
        </w:rPr>
      </w:pPr>
      <w:r w:rsidRPr="009F699F">
        <w:rPr>
          <w:b/>
          <w:szCs w:val="24"/>
        </w:rPr>
        <w:t>29</w:t>
      </w:r>
      <w:r w:rsidR="0065130F" w:rsidRPr="009F699F">
        <w:rPr>
          <w:b/>
          <w:szCs w:val="24"/>
        </w:rPr>
        <w:t>.2</w:t>
      </w:r>
      <w:r w:rsidR="00FF20FD" w:rsidRPr="007E63EC">
        <w:rPr>
          <w:b/>
          <w:szCs w:val="24"/>
        </w:rPr>
        <w:t>.</w:t>
      </w:r>
      <w:r w:rsidR="0065130F" w:rsidRPr="009F699F">
        <w:rPr>
          <w:szCs w:val="24"/>
        </w:rPr>
        <w:t xml:space="preserve"> Birden çok iş kaleminden oluşan mal ve hizmet alımlarında iş artışı ve/veya iş eksilişinde temel kural; her bir kalemde kalem tutarının %30 u oranına kadar iş eksilişi ve/veya iş artışı yapılmasıdır. Ancak, zorunlu durumlarda herhangi bir iş kaleminde ve/veya kalemlerinde toplam sözleşme tutarının %30 unu aşmayacak şekilde iş eksilişi ve/veya iş artışı yapılabilir.</w:t>
      </w:r>
    </w:p>
    <w:p w14:paraId="40996796" w14:textId="441CFAC2" w:rsidR="00113E00" w:rsidRPr="009F699F" w:rsidRDefault="00471F64" w:rsidP="00A120EE">
      <w:pPr>
        <w:spacing w:line="0" w:lineRule="atLeast"/>
        <w:ind w:right="-2"/>
        <w:jc w:val="both"/>
        <w:rPr>
          <w:szCs w:val="24"/>
        </w:rPr>
      </w:pPr>
      <w:r w:rsidRPr="009F699F">
        <w:rPr>
          <w:b/>
          <w:szCs w:val="24"/>
        </w:rPr>
        <w:t>29</w:t>
      </w:r>
      <w:r w:rsidR="0065130F" w:rsidRPr="009F699F">
        <w:rPr>
          <w:b/>
          <w:szCs w:val="24"/>
        </w:rPr>
        <w:t>.</w:t>
      </w:r>
      <w:r w:rsidR="00FF20FD" w:rsidRPr="009F699F">
        <w:rPr>
          <w:b/>
          <w:szCs w:val="24"/>
        </w:rPr>
        <w:t>3.</w:t>
      </w:r>
      <w:r w:rsidR="007E63EC">
        <w:rPr>
          <w:szCs w:val="24"/>
        </w:rPr>
        <w:t xml:space="preserve"> Sözleşme bedelinin %70 </w:t>
      </w:r>
      <w:r w:rsidR="0065130F" w:rsidRPr="009F699F">
        <w:rPr>
          <w:szCs w:val="24"/>
        </w:rPr>
        <w:t>inden daha düşük bedelle tamamlanacağı anlaşılan işlerde, yüklenici işi bitirmek zorundadır. Bu durumda yükleniciye, yapmış olduğu gerçek giderleri ve yüklenici kârına karşıl</w:t>
      </w:r>
      <w:r w:rsidR="007E63EC">
        <w:rPr>
          <w:szCs w:val="24"/>
        </w:rPr>
        <w:t>ık olarak, sözleşme bedelinin %</w:t>
      </w:r>
      <w:r w:rsidR="0065130F" w:rsidRPr="009F699F">
        <w:rPr>
          <w:szCs w:val="24"/>
        </w:rPr>
        <w:t>70</w:t>
      </w:r>
      <w:r w:rsidR="007E63EC">
        <w:rPr>
          <w:szCs w:val="24"/>
        </w:rPr>
        <w:t xml:space="preserve"> </w:t>
      </w:r>
      <w:r w:rsidR="0065130F" w:rsidRPr="009F699F">
        <w:rPr>
          <w:szCs w:val="24"/>
        </w:rPr>
        <w:t xml:space="preserve">i ile gerçekleşen iş bedelinin </w:t>
      </w:r>
      <w:r w:rsidR="007E63EC">
        <w:rPr>
          <w:szCs w:val="24"/>
        </w:rPr>
        <w:t xml:space="preserve">arasında kalan bedel farkının %5 </w:t>
      </w:r>
      <w:r w:rsidR="0065130F" w:rsidRPr="009F699F">
        <w:rPr>
          <w:szCs w:val="24"/>
        </w:rPr>
        <w:t>i geçici kabul tarihindeki fiyatlar üzerinden ödenir.</w:t>
      </w:r>
    </w:p>
    <w:p w14:paraId="04DBD479" w14:textId="77777777" w:rsidR="00EA361C" w:rsidRPr="009F699F" w:rsidRDefault="00EA361C" w:rsidP="00A120EE">
      <w:pPr>
        <w:spacing w:line="0" w:lineRule="atLeast"/>
        <w:ind w:right="-2"/>
        <w:jc w:val="both"/>
        <w:rPr>
          <w:b/>
          <w:szCs w:val="24"/>
        </w:rPr>
      </w:pPr>
    </w:p>
    <w:p w14:paraId="0072D923" w14:textId="23E15C56" w:rsidR="00113E00" w:rsidRPr="009F699F" w:rsidRDefault="002566AA" w:rsidP="00A120EE">
      <w:pPr>
        <w:spacing w:line="0" w:lineRule="atLeast"/>
        <w:ind w:right="-2"/>
        <w:jc w:val="both"/>
        <w:rPr>
          <w:szCs w:val="24"/>
        </w:rPr>
      </w:pPr>
      <w:r w:rsidRPr="009F699F">
        <w:rPr>
          <w:b/>
          <w:szCs w:val="24"/>
        </w:rPr>
        <w:t xml:space="preserve">Madde </w:t>
      </w:r>
      <w:r w:rsidR="00794993" w:rsidRPr="009F699F">
        <w:rPr>
          <w:b/>
          <w:szCs w:val="24"/>
        </w:rPr>
        <w:t>3</w:t>
      </w:r>
      <w:r w:rsidR="004F5730" w:rsidRPr="009F699F">
        <w:rPr>
          <w:b/>
          <w:szCs w:val="24"/>
        </w:rPr>
        <w:t>0</w:t>
      </w:r>
      <w:r w:rsidRPr="009F699F">
        <w:rPr>
          <w:b/>
          <w:szCs w:val="24"/>
        </w:rPr>
        <w:t>- Yüklenicinin Ceza Sorumluluğu</w:t>
      </w:r>
    </w:p>
    <w:p w14:paraId="7A4805E8" w14:textId="67CA1D88" w:rsidR="006F2D3F" w:rsidRPr="009F699F" w:rsidRDefault="00794993" w:rsidP="00A120EE">
      <w:pPr>
        <w:spacing w:line="0" w:lineRule="atLeast"/>
        <w:ind w:right="-2"/>
        <w:jc w:val="both"/>
        <w:rPr>
          <w:szCs w:val="24"/>
        </w:rPr>
      </w:pPr>
      <w:r w:rsidRPr="009F699F">
        <w:rPr>
          <w:b/>
          <w:szCs w:val="24"/>
        </w:rPr>
        <w:t>3</w:t>
      </w:r>
      <w:r w:rsidR="004F5730" w:rsidRPr="009F699F">
        <w:rPr>
          <w:b/>
          <w:szCs w:val="24"/>
        </w:rPr>
        <w:t>0</w:t>
      </w:r>
      <w:r w:rsidR="00413117" w:rsidRPr="009F699F">
        <w:rPr>
          <w:b/>
          <w:szCs w:val="24"/>
        </w:rPr>
        <w:t>.1.</w:t>
      </w:r>
      <w:r w:rsidR="00413117" w:rsidRPr="009F699F">
        <w:rPr>
          <w:szCs w:val="24"/>
        </w:rPr>
        <w:t xml:space="preserve"> </w:t>
      </w:r>
      <w:r w:rsidR="002566AA" w:rsidRPr="009F699F">
        <w:rPr>
          <w:szCs w:val="24"/>
        </w:rPr>
        <w:t>İş tamamlandıktan ve kabul işlemi yapıldıktan sonra tespit edilmiş olsa dahi 4735 sayılı Kanunun 25 inci maddesinde belirtilen fiil veya davranışlardan Türk Ceza Kanununa göre suç teşkil eden fiil veya davranışlarda bulunan Yüklenici ile o işteki ortak veya vekilleri hakkında Türk Ceza Kanunu hükümlerine göre ceza kovuşturması yapılmak üzere yetkili Cumhuriyet Savcılığına suç duyurusunda bulunulur. Bu kişiler hakkında bir cezaya hükmedilmesi halinde, 4735 sayılı Kanunun 27 nci maddesi hükmü uygulanır.</w:t>
      </w:r>
    </w:p>
    <w:p w14:paraId="796D2335" w14:textId="77777777" w:rsidR="006F2D3F" w:rsidRPr="009F699F" w:rsidRDefault="006F2D3F" w:rsidP="00A120EE">
      <w:pPr>
        <w:spacing w:line="0" w:lineRule="atLeast"/>
        <w:ind w:right="-2"/>
        <w:jc w:val="both"/>
        <w:rPr>
          <w:szCs w:val="24"/>
        </w:rPr>
      </w:pPr>
    </w:p>
    <w:p w14:paraId="6F95FD6B" w14:textId="38D4BEED" w:rsidR="00113E00" w:rsidRPr="009F699F" w:rsidRDefault="00794993" w:rsidP="00A120EE">
      <w:pPr>
        <w:spacing w:line="0" w:lineRule="atLeast"/>
        <w:ind w:right="-2"/>
        <w:jc w:val="both"/>
        <w:rPr>
          <w:szCs w:val="24"/>
        </w:rPr>
      </w:pPr>
      <w:r w:rsidRPr="009F699F">
        <w:rPr>
          <w:b/>
          <w:szCs w:val="24"/>
        </w:rPr>
        <w:t>Madde 3</w:t>
      </w:r>
      <w:r w:rsidR="004F5730" w:rsidRPr="009F699F">
        <w:rPr>
          <w:b/>
          <w:szCs w:val="24"/>
        </w:rPr>
        <w:t>1</w:t>
      </w:r>
      <w:r w:rsidR="002566AA" w:rsidRPr="009F699F">
        <w:rPr>
          <w:b/>
          <w:szCs w:val="24"/>
        </w:rPr>
        <w:t>- Yüklenicinin Tazmin Sorumluluğu</w:t>
      </w:r>
    </w:p>
    <w:p w14:paraId="5D4FBDB2" w14:textId="0A6B4A02" w:rsidR="009F699F" w:rsidRPr="009F699F" w:rsidRDefault="002F2178" w:rsidP="00A120EE">
      <w:pPr>
        <w:ind w:right="-2"/>
        <w:jc w:val="both"/>
        <w:rPr>
          <w:color w:val="000000"/>
          <w:szCs w:val="24"/>
        </w:rPr>
      </w:pPr>
      <w:r>
        <w:rPr>
          <w:b/>
          <w:szCs w:val="24"/>
        </w:rPr>
        <w:t>31</w:t>
      </w:r>
      <w:r w:rsidR="00413117" w:rsidRPr="009F699F">
        <w:rPr>
          <w:b/>
          <w:szCs w:val="24"/>
        </w:rPr>
        <w:t>.1.</w:t>
      </w:r>
      <w:r w:rsidR="00413117" w:rsidRPr="009F699F">
        <w:rPr>
          <w:szCs w:val="24"/>
        </w:rPr>
        <w:t xml:space="preserve"> </w:t>
      </w:r>
      <w:r w:rsidR="009F699F" w:rsidRPr="009F699F">
        <w:rPr>
          <w:color w:val="000000"/>
          <w:szCs w:val="24"/>
        </w:rPr>
        <w:t>Yüklenicinin sorumluluğu Sözleşmede belirtilen yükümlülüklerle ve sözleşme bedeli ile sınırlı olacaktır. Sözleşme konusu işin yapılması veya teslimi sırasında kusurlu veya standartlara uygun olmayan malın teslimi veya kullanılması, taahhüdün sözleşme ve şartname hükümlerine uygun olarak yerine getirilmemesi nedeniyle ortaya çıkan zarardan Yüklenici sorumludur.</w:t>
      </w:r>
    </w:p>
    <w:p w14:paraId="572D3413" w14:textId="1DBDD466" w:rsidR="009F699F" w:rsidRPr="009F699F" w:rsidRDefault="002F2178" w:rsidP="00A120EE">
      <w:pPr>
        <w:ind w:right="-2"/>
        <w:jc w:val="both"/>
        <w:rPr>
          <w:szCs w:val="24"/>
        </w:rPr>
      </w:pPr>
      <w:r>
        <w:rPr>
          <w:b/>
          <w:szCs w:val="24"/>
        </w:rPr>
        <w:t>31</w:t>
      </w:r>
      <w:r w:rsidR="009F699F" w:rsidRPr="009F699F">
        <w:rPr>
          <w:b/>
          <w:szCs w:val="24"/>
        </w:rPr>
        <w:t>.1.2.</w:t>
      </w:r>
      <w:r w:rsidR="009F699F" w:rsidRPr="009F699F">
        <w:rPr>
          <w:szCs w:val="24"/>
        </w:rPr>
        <w:t xml:space="preserve"> Yüklenici, doğrudan kendisinin ve/veya çalışanlarının ve/veya alt yüklenicisinin ve/veya hizmet aldığı üçüncü bir tarafın; ağır kusuru, ağır ihmali, kastı veya hileli malzeme kullanımından kaynaklanan zararların ise tamamından sorumludur.</w:t>
      </w:r>
    </w:p>
    <w:p w14:paraId="29F072DA" w14:textId="77777777" w:rsidR="00845EC2" w:rsidRPr="009F699F" w:rsidRDefault="00845EC2" w:rsidP="00A120EE">
      <w:pPr>
        <w:spacing w:line="0" w:lineRule="atLeast"/>
        <w:ind w:right="-2"/>
        <w:jc w:val="both"/>
        <w:rPr>
          <w:szCs w:val="24"/>
        </w:rPr>
      </w:pPr>
    </w:p>
    <w:p w14:paraId="0872DEA1" w14:textId="217FFF8A" w:rsidR="00113E00" w:rsidRPr="009F699F" w:rsidRDefault="002566AA" w:rsidP="00A120EE">
      <w:pPr>
        <w:spacing w:line="0" w:lineRule="atLeast"/>
        <w:ind w:right="-2"/>
        <w:jc w:val="both"/>
        <w:rPr>
          <w:b/>
          <w:szCs w:val="24"/>
        </w:rPr>
      </w:pPr>
      <w:r w:rsidRPr="009F699F">
        <w:rPr>
          <w:b/>
          <w:szCs w:val="24"/>
        </w:rPr>
        <w:t>Madde 3</w:t>
      </w:r>
      <w:r w:rsidR="004F5730" w:rsidRPr="009F699F">
        <w:rPr>
          <w:b/>
          <w:szCs w:val="24"/>
        </w:rPr>
        <w:t>2</w:t>
      </w:r>
      <w:r w:rsidRPr="009F699F">
        <w:rPr>
          <w:b/>
          <w:szCs w:val="24"/>
        </w:rPr>
        <w:t xml:space="preserve">- Montaj, İşletmeye Alma, Eğitim, Bakım, Yedek Parça Gibi Destek </w:t>
      </w:r>
      <w:r w:rsidR="007F1440" w:rsidRPr="009F699F">
        <w:rPr>
          <w:b/>
          <w:szCs w:val="24"/>
        </w:rPr>
        <w:t>İş</w:t>
      </w:r>
      <w:r w:rsidRPr="009F699F">
        <w:rPr>
          <w:b/>
          <w:szCs w:val="24"/>
        </w:rPr>
        <w:t>lerine Ait Şartlar</w:t>
      </w:r>
    </w:p>
    <w:p w14:paraId="39D37A44" w14:textId="4AEA9852" w:rsidR="00113E00" w:rsidRPr="009F699F" w:rsidRDefault="00794993" w:rsidP="00A120EE">
      <w:pPr>
        <w:spacing w:line="0" w:lineRule="atLeast"/>
        <w:ind w:right="-2"/>
        <w:jc w:val="both"/>
        <w:rPr>
          <w:szCs w:val="24"/>
        </w:rPr>
      </w:pPr>
      <w:r w:rsidRPr="009F699F">
        <w:rPr>
          <w:b/>
          <w:szCs w:val="24"/>
        </w:rPr>
        <w:t>3</w:t>
      </w:r>
      <w:r w:rsidR="004F5730" w:rsidRPr="009F699F">
        <w:rPr>
          <w:b/>
          <w:szCs w:val="24"/>
        </w:rPr>
        <w:t>2</w:t>
      </w:r>
      <w:r w:rsidR="00413117" w:rsidRPr="009F699F">
        <w:rPr>
          <w:b/>
          <w:szCs w:val="24"/>
        </w:rPr>
        <w:t xml:space="preserve">.1. </w:t>
      </w:r>
      <w:r w:rsidR="00113E00" w:rsidRPr="009F699F">
        <w:rPr>
          <w:szCs w:val="24"/>
        </w:rPr>
        <w:t>Montaj, işletmeye alma, eğitim, bakım, yedek parça gibi destek işleri teknik şartnamede belirtilen usul ve esaslarla yapılacaktır.</w:t>
      </w:r>
    </w:p>
    <w:p w14:paraId="010649E4" w14:textId="77777777" w:rsidR="00113E00" w:rsidRPr="009F699F" w:rsidRDefault="00113E00" w:rsidP="00A120EE">
      <w:pPr>
        <w:spacing w:line="0" w:lineRule="atLeast"/>
        <w:ind w:right="-2"/>
        <w:jc w:val="both"/>
        <w:rPr>
          <w:szCs w:val="24"/>
        </w:rPr>
      </w:pPr>
    </w:p>
    <w:p w14:paraId="694D525E" w14:textId="65878F54" w:rsidR="00113E00" w:rsidRPr="009F699F" w:rsidRDefault="002566AA" w:rsidP="00A120EE">
      <w:pPr>
        <w:spacing w:line="0" w:lineRule="atLeast"/>
        <w:ind w:right="-2"/>
        <w:jc w:val="both"/>
        <w:rPr>
          <w:szCs w:val="24"/>
        </w:rPr>
      </w:pPr>
      <w:r w:rsidRPr="009F699F">
        <w:rPr>
          <w:b/>
          <w:bCs/>
          <w:szCs w:val="24"/>
        </w:rPr>
        <w:t>Madde 3</w:t>
      </w:r>
      <w:r w:rsidR="004F5730" w:rsidRPr="009F699F">
        <w:rPr>
          <w:b/>
          <w:bCs/>
          <w:szCs w:val="24"/>
        </w:rPr>
        <w:t>3</w:t>
      </w:r>
      <w:r w:rsidRPr="009F699F">
        <w:rPr>
          <w:b/>
          <w:bCs/>
          <w:szCs w:val="24"/>
        </w:rPr>
        <w:t>- Hüküm Bulunmayan Haller</w:t>
      </w:r>
    </w:p>
    <w:p w14:paraId="2DF79FB5" w14:textId="779A42D7" w:rsidR="00365C87" w:rsidRPr="009F699F" w:rsidRDefault="004F5730" w:rsidP="00A120EE">
      <w:pPr>
        <w:pStyle w:val="BodyText21"/>
        <w:spacing w:after="120"/>
        <w:ind w:right="-2"/>
        <w:rPr>
          <w:szCs w:val="24"/>
        </w:rPr>
      </w:pPr>
      <w:r w:rsidRPr="009F699F">
        <w:rPr>
          <w:b/>
          <w:szCs w:val="24"/>
        </w:rPr>
        <w:t>33</w:t>
      </w:r>
      <w:r w:rsidR="00413117" w:rsidRPr="009F699F">
        <w:rPr>
          <w:b/>
          <w:szCs w:val="24"/>
        </w:rPr>
        <w:t>.1.</w:t>
      </w:r>
      <w:r w:rsidR="00413117" w:rsidRPr="009F699F">
        <w:rPr>
          <w:szCs w:val="24"/>
        </w:rPr>
        <w:t xml:space="preserve"> </w:t>
      </w:r>
      <w:r w:rsidR="002566AA" w:rsidRPr="009F699F">
        <w:rPr>
          <w:szCs w:val="24"/>
        </w:rPr>
        <w:t xml:space="preserve">Bu sözleşme ve eklerinde hüküm bulunmayan hallerde, ilgisine göre </w:t>
      </w:r>
      <w:r w:rsidR="00570461" w:rsidRPr="009F699F">
        <w:rPr>
          <w:szCs w:val="24"/>
        </w:rPr>
        <w:t xml:space="preserve">Elektrik Üretim A.Ş. Genel Müdürlüğünün </w:t>
      </w:r>
      <w:r w:rsidR="00365C87" w:rsidRPr="009F699F">
        <w:rPr>
          <w:szCs w:val="24"/>
        </w:rPr>
        <w:t>4734 sayılı Kamu İhale Kanunu’nun 3. maddesinin (g) bendi kapsamında yapacağı Mal ve Hizmet Alımlarında Uygulanacak Usul ve Esaslara İlişkin Yönetmelik</w:t>
      </w:r>
      <w:r w:rsidR="000F69A1" w:rsidRPr="009F699F">
        <w:rPr>
          <w:szCs w:val="24"/>
        </w:rPr>
        <w:t xml:space="preserve">, </w:t>
      </w:r>
      <w:r w:rsidR="002566AA" w:rsidRPr="009F699F">
        <w:rPr>
          <w:szCs w:val="24"/>
        </w:rPr>
        <w:t>4734 ve 4735 sayılı Kanun hükümlerine, bu Kanunlarda hüküm bulunmaması</w:t>
      </w:r>
      <w:r w:rsidR="00971699" w:rsidRPr="009F699F">
        <w:rPr>
          <w:szCs w:val="24"/>
        </w:rPr>
        <w:t xml:space="preserve"> </w:t>
      </w:r>
      <w:r w:rsidR="00365C87" w:rsidRPr="009F699F">
        <w:rPr>
          <w:szCs w:val="24"/>
        </w:rPr>
        <w:t xml:space="preserve">halinde ise Borçlar Kanunu hükümleri </w:t>
      </w:r>
      <w:r w:rsidR="00BC694D">
        <w:rPr>
          <w:sz w:val="22"/>
          <w:szCs w:val="22"/>
        </w:rPr>
        <w:t xml:space="preserve">ve </w:t>
      </w:r>
      <w:r w:rsidR="00BC694D" w:rsidRPr="00351E0E">
        <w:rPr>
          <w:b/>
          <w:color w:val="2E74B5" w:themeColor="accent1" w:themeShade="BF"/>
          <w:sz w:val="22"/>
          <w:szCs w:val="22"/>
        </w:rPr>
        <w:t>(HAİUY Genel Şartnamesi)</w:t>
      </w:r>
      <w:r w:rsidR="00BC694D">
        <w:rPr>
          <w:b/>
          <w:color w:val="2E74B5" w:themeColor="accent1" w:themeShade="BF"/>
          <w:sz w:val="22"/>
          <w:szCs w:val="22"/>
        </w:rPr>
        <w:t xml:space="preserve"> </w:t>
      </w:r>
      <w:r w:rsidR="00365C87" w:rsidRPr="009F699F">
        <w:rPr>
          <w:szCs w:val="24"/>
        </w:rPr>
        <w:t xml:space="preserve">uygulanır. </w:t>
      </w:r>
    </w:p>
    <w:p w14:paraId="68F0AB4A" w14:textId="77777777" w:rsidR="00113E00" w:rsidRPr="009F699F" w:rsidRDefault="00113E00" w:rsidP="00A120EE">
      <w:pPr>
        <w:spacing w:line="0" w:lineRule="atLeast"/>
        <w:ind w:right="-2"/>
        <w:jc w:val="both"/>
        <w:rPr>
          <w:szCs w:val="24"/>
        </w:rPr>
      </w:pPr>
    </w:p>
    <w:p w14:paraId="73E81A82" w14:textId="465B0C93" w:rsidR="00113E00" w:rsidRDefault="002566AA" w:rsidP="00A120EE">
      <w:pPr>
        <w:spacing w:line="0" w:lineRule="atLeast"/>
        <w:ind w:right="-2"/>
        <w:jc w:val="both"/>
        <w:rPr>
          <w:b/>
          <w:szCs w:val="24"/>
        </w:rPr>
      </w:pPr>
      <w:r w:rsidRPr="009F699F">
        <w:rPr>
          <w:b/>
          <w:szCs w:val="24"/>
        </w:rPr>
        <w:t>Madde 3</w:t>
      </w:r>
      <w:r w:rsidR="004F5730" w:rsidRPr="009F699F">
        <w:rPr>
          <w:b/>
          <w:szCs w:val="24"/>
        </w:rPr>
        <w:t>4</w:t>
      </w:r>
      <w:r w:rsidRPr="009F699F">
        <w:rPr>
          <w:b/>
          <w:szCs w:val="24"/>
        </w:rPr>
        <w:t>- Diğer Hususlar</w:t>
      </w:r>
    </w:p>
    <w:p w14:paraId="2A4DEB42" w14:textId="144484BB" w:rsidR="00113E00" w:rsidRPr="009F699F" w:rsidRDefault="00794993" w:rsidP="00A120EE">
      <w:pPr>
        <w:spacing w:line="0" w:lineRule="atLeast"/>
        <w:ind w:right="-2"/>
        <w:jc w:val="both"/>
        <w:rPr>
          <w:b/>
          <w:szCs w:val="24"/>
        </w:rPr>
      </w:pPr>
      <w:r w:rsidRPr="009F699F">
        <w:rPr>
          <w:b/>
          <w:szCs w:val="24"/>
        </w:rPr>
        <w:t>3</w:t>
      </w:r>
      <w:r w:rsidR="004F5730" w:rsidRPr="009F699F">
        <w:rPr>
          <w:b/>
          <w:szCs w:val="24"/>
        </w:rPr>
        <w:t>4</w:t>
      </w:r>
      <w:r w:rsidR="0080457F" w:rsidRPr="009F699F">
        <w:rPr>
          <w:b/>
          <w:szCs w:val="24"/>
        </w:rPr>
        <w:t>.1</w:t>
      </w:r>
      <w:r w:rsidR="006C0130" w:rsidRPr="009F699F">
        <w:rPr>
          <w:b/>
          <w:szCs w:val="24"/>
        </w:rPr>
        <w:t xml:space="preserve">. </w:t>
      </w:r>
      <w:r w:rsidR="006C0130" w:rsidRPr="003F50A4">
        <w:rPr>
          <w:b/>
          <w:szCs w:val="24"/>
        </w:rPr>
        <w:t>Gizlilik</w:t>
      </w:r>
    </w:p>
    <w:p w14:paraId="01A3D69C" w14:textId="2741AA25" w:rsidR="00700871" w:rsidRPr="009F699F" w:rsidRDefault="00700871" w:rsidP="00430265">
      <w:pPr>
        <w:shd w:val="clear" w:color="auto" w:fill="FFFFFF"/>
        <w:spacing w:line="276" w:lineRule="auto"/>
        <w:ind w:right="-2"/>
        <w:jc w:val="both"/>
        <w:rPr>
          <w:szCs w:val="24"/>
        </w:rPr>
      </w:pPr>
      <w:r w:rsidRPr="009F699F">
        <w:rPr>
          <w:b/>
          <w:bCs/>
          <w:color w:val="000000"/>
          <w:szCs w:val="24"/>
        </w:rPr>
        <w:t>34.1.1</w:t>
      </w:r>
      <w:r w:rsidRPr="009F699F">
        <w:rPr>
          <w:color w:val="000000"/>
          <w:szCs w:val="24"/>
        </w:rPr>
        <w:t xml:space="preserve"> EÜAŞ kurumsal ağını kullanan ve/veya kurumsal bilgi kaynaklarımıza erişen İstekli/Yüklenici, temin ettikleri kurumsal bilgileri hiçbir şekilde üçüncü taraflarla paylaşmayacaklardır. Aksi halde oluşabilecek zafiyetlere karşı tüm sorumluluk istekli/yükleniciye aittir. İstekli/Yüklenici Şirketimizin bilgi güvenliği kapsamında tanımlanan politika ve prosedürlere uymakla yükümlüdür. </w:t>
      </w:r>
      <w:r w:rsidRPr="009F699F">
        <w:rPr>
          <w:szCs w:val="24"/>
        </w:rPr>
        <w:t>Bu kapsamda idare ile yüklenici arasında gizlilik sözleşmesi imzalanacaktır.</w:t>
      </w:r>
    </w:p>
    <w:p w14:paraId="62A0B1BB" w14:textId="2A4F3A89" w:rsidR="00E96DBF" w:rsidRPr="00430265" w:rsidRDefault="00700871" w:rsidP="00430265">
      <w:pPr>
        <w:spacing w:line="276" w:lineRule="auto"/>
        <w:ind w:right="-2"/>
        <w:jc w:val="both"/>
        <w:rPr>
          <w:b/>
          <w:color w:val="0070C0"/>
          <w:szCs w:val="24"/>
        </w:rPr>
      </w:pPr>
      <w:r w:rsidRPr="009F699F">
        <w:rPr>
          <w:b/>
          <w:bCs/>
          <w:szCs w:val="24"/>
        </w:rPr>
        <w:t>34.1.2.</w:t>
      </w:r>
      <w:r w:rsidRPr="009F699F">
        <w:rPr>
          <w:szCs w:val="24"/>
        </w:rPr>
        <w:t xml:space="preserve"> EÜAŞ kurumsal bilgi kaynaklarımıza erişen Yüklenici, bu suretle temin ettikleri kişisel bilgileri hiçbir şekilde üçüncü taraflarla paylaşmayacaklardır. Aksi halde oluşabilecek zafiyetlere karşı tüm sorumluluk Yükleniciye aittir. Yüklenici İdare'nin Kişisel Verilerin Korunması Kanunu (KVKK)</w:t>
      </w:r>
      <w:r w:rsidR="00A120EE">
        <w:rPr>
          <w:szCs w:val="24"/>
        </w:rPr>
        <w:t xml:space="preserve"> </w:t>
      </w:r>
      <w:r w:rsidRPr="009F699F">
        <w:rPr>
          <w:szCs w:val="24"/>
        </w:rPr>
        <w:t>kapsamında tanımlanan politika ve prosedürlerine uymakla yükümlüdür. Bu kapsamda İdare ile Yüklenici arasında EÜAŞ Kişisel Verilerin Korunması ve Gizlilik Sözleşmesi</w:t>
      </w:r>
      <w:r w:rsidR="00D0528E" w:rsidRPr="009F699F">
        <w:rPr>
          <w:szCs w:val="24"/>
        </w:rPr>
        <w:t xml:space="preserve"> </w:t>
      </w:r>
      <w:r w:rsidRPr="009F699F">
        <w:rPr>
          <w:szCs w:val="24"/>
        </w:rPr>
        <w:t>(04.KY.04.005 QDMS Kodlu) ve EÜAŞ KVKK Taahhütnamesi</w:t>
      </w:r>
      <w:r w:rsidR="00A120EE">
        <w:rPr>
          <w:szCs w:val="24"/>
        </w:rPr>
        <w:t xml:space="preserve"> </w:t>
      </w:r>
      <w:r w:rsidRPr="009F699F">
        <w:rPr>
          <w:szCs w:val="24"/>
        </w:rPr>
        <w:t>(04.KY.04.002 QDMS Kodlu) imzalanacaktır.</w:t>
      </w:r>
    </w:p>
    <w:p w14:paraId="6A4DA64A" w14:textId="5DB4229C" w:rsidR="008C78F2" w:rsidRPr="009F699F" w:rsidRDefault="008C78F2" w:rsidP="00A120EE">
      <w:pPr>
        <w:pStyle w:val="AltKonuBal"/>
        <w:tabs>
          <w:tab w:val="left" w:leader="dot" w:pos="8931"/>
          <w:tab w:val="left" w:leader="dot" w:pos="9354"/>
        </w:tabs>
        <w:ind w:right="-2"/>
        <w:jc w:val="both"/>
        <w:rPr>
          <w:b/>
          <w:sz w:val="24"/>
          <w:szCs w:val="24"/>
        </w:rPr>
      </w:pPr>
      <w:r w:rsidRPr="009F699F">
        <w:rPr>
          <w:b/>
          <w:sz w:val="24"/>
          <w:szCs w:val="24"/>
        </w:rPr>
        <w:t>3</w:t>
      </w:r>
      <w:r w:rsidR="004F5730" w:rsidRPr="009F699F">
        <w:rPr>
          <w:b/>
          <w:sz w:val="24"/>
          <w:szCs w:val="24"/>
        </w:rPr>
        <w:t>4</w:t>
      </w:r>
      <w:r w:rsidRPr="009F699F">
        <w:rPr>
          <w:b/>
          <w:sz w:val="24"/>
          <w:szCs w:val="24"/>
        </w:rPr>
        <w:t>.2. İş Sağlığı ve Güvenliği</w:t>
      </w:r>
    </w:p>
    <w:p w14:paraId="28FF62D7" w14:textId="1AA887A6" w:rsidR="00466597" w:rsidRPr="009F699F" w:rsidRDefault="008C78F2" w:rsidP="00A120EE">
      <w:pPr>
        <w:spacing w:line="0" w:lineRule="atLeast"/>
        <w:ind w:right="-2"/>
        <w:jc w:val="both"/>
        <w:rPr>
          <w:bCs/>
          <w:szCs w:val="24"/>
        </w:rPr>
      </w:pPr>
      <w:r w:rsidRPr="009F699F">
        <w:rPr>
          <w:bCs/>
          <w:szCs w:val="24"/>
        </w:rPr>
        <w:t>İhale konusu iş kapsamında Elektrik Üretim A.Ş.’ye ait çalışma alanları (Merkez-Taşra) içerisinde faaliyet gösterecek olan yükleniciler, Ulusal ve Uluslararası İş Sağlığı ve Güvenliği mevzuatları ile Şirketimizin İş Sağlığı ve Güvenliği kapsamında tanımlanan politika ve p</w:t>
      </w:r>
      <w:r w:rsidR="00466597" w:rsidRPr="009F699F">
        <w:rPr>
          <w:bCs/>
          <w:szCs w:val="24"/>
        </w:rPr>
        <w:t>rosedürlere uymakla yükümlüdür.</w:t>
      </w:r>
    </w:p>
    <w:p w14:paraId="27D07219" w14:textId="5DFB1C86" w:rsidR="00822698" w:rsidRPr="009F699F" w:rsidRDefault="00E918BD" w:rsidP="00A120EE">
      <w:pPr>
        <w:spacing w:line="0" w:lineRule="atLeast"/>
        <w:ind w:right="-2"/>
        <w:jc w:val="both"/>
        <w:rPr>
          <w:bCs/>
          <w:szCs w:val="24"/>
        </w:rPr>
      </w:pPr>
      <w:r w:rsidRPr="009F699F">
        <w:rPr>
          <w:b/>
          <w:szCs w:val="24"/>
        </w:rPr>
        <w:t>34.2.1.</w:t>
      </w:r>
      <w:bookmarkStart w:id="3" w:name="_GoBack"/>
      <w:bookmarkEnd w:id="3"/>
      <w:r w:rsidR="00BC694D" w:rsidRPr="00A120EE">
        <w:rPr>
          <w:bCs/>
          <w:szCs w:val="24"/>
        </w:rPr>
        <w:t xml:space="preserve"> </w:t>
      </w:r>
      <w:r w:rsidR="008C78F2" w:rsidRPr="00A120EE">
        <w:rPr>
          <w:bCs/>
          <w:szCs w:val="24"/>
        </w:rPr>
        <w:t>Bu</w:t>
      </w:r>
      <w:r w:rsidR="008C78F2" w:rsidRPr="009F699F">
        <w:rPr>
          <w:bCs/>
          <w:szCs w:val="24"/>
        </w:rPr>
        <w:t xml:space="preserve"> kapsamda İdare ile yüklenici arasında </w:t>
      </w:r>
      <w:hyperlink r:id="rId13" w:history="1">
        <w:r w:rsidR="008C78F2" w:rsidRPr="009F699F">
          <w:rPr>
            <w:rStyle w:val="Kpr"/>
            <w:bCs/>
            <w:color w:val="auto"/>
            <w:szCs w:val="24"/>
          </w:rPr>
          <w:t>www.euas.gov.tr</w:t>
        </w:r>
      </w:hyperlink>
      <w:r w:rsidR="00466597" w:rsidRPr="009F699F">
        <w:rPr>
          <w:bCs/>
          <w:szCs w:val="24"/>
        </w:rPr>
        <w:t xml:space="preserve"> adresinde yer alan “</w:t>
      </w:r>
      <w:r w:rsidR="008C78F2" w:rsidRPr="009F699F">
        <w:rPr>
          <w:bCs/>
          <w:szCs w:val="24"/>
        </w:rPr>
        <w:t xml:space="preserve">Alt </w:t>
      </w:r>
      <w:r w:rsidR="00466597" w:rsidRPr="009F699F">
        <w:rPr>
          <w:bCs/>
          <w:szCs w:val="24"/>
        </w:rPr>
        <w:t>İşverenlerle Çalışma Prosedürü”</w:t>
      </w:r>
      <w:r w:rsidR="008C78F2" w:rsidRPr="009F699F">
        <w:rPr>
          <w:bCs/>
          <w:szCs w:val="24"/>
        </w:rPr>
        <w:t xml:space="preserve"> </w:t>
      </w:r>
      <w:r w:rsidR="00466597" w:rsidRPr="009F699F">
        <w:rPr>
          <w:bCs/>
          <w:szCs w:val="24"/>
        </w:rPr>
        <w:t>protokolü</w:t>
      </w:r>
      <w:r w:rsidR="008C78F2" w:rsidRPr="009F699F">
        <w:rPr>
          <w:bCs/>
          <w:szCs w:val="24"/>
        </w:rPr>
        <w:t xml:space="preserve"> imzalanacaktır.</w:t>
      </w:r>
      <w:r w:rsidRPr="009F699F">
        <w:rPr>
          <w:bCs/>
          <w:szCs w:val="24"/>
        </w:rPr>
        <w:t xml:space="preserve"> </w:t>
      </w:r>
      <w:r w:rsidR="00822698" w:rsidRPr="009F699F">
        <w:rPr>
          <w:bCs/>
          <w:szCs w:val="24"/>
        </w:rPr>
        <w:t>İş Sağlığı ve Güvenliğine ilişkin ayrıntılara teknik şartnamede yer verilmiştir.</w:t>
      </w:r>
    </w:p>
    <w:p w14:paraId="1850AF4D" w14:textId="77777777" w:rsidR="00EA361C" w:rsidRPr="009F699F" w:rsidRDefault="00EA361C" w:rsidP="00A120EE">
      <w:pPr>
        <w:pStyle w:val="AltKonuBal"/>
        <w:tabs>
          <w:tab w:val="left" w:pos="2003"/>
        </w:tabs>
        <w:ind w:right="-2"/>
        <w:jc w:val="both"/>
        <w:rPr>
          <w:b/>
          <w:sz w:val="24"/>
          <w:szCs w:val="24"/>
        </w:rPr>
      </w:pPr>
    </w:p>
    <w:p w14:paraId="6A61E235" w14:textId="2DA9568F" w:rsidR="0080457F" w:rsidRPr="009F699F" w:rsidRDefault="00794993" w:rsidP="00A120EE">
      <w:pPr>
        <w:pStyle w:val="AltKonuBal"/>
        <w:tabs>
          <w:tab w:val="left" w:pos="2003"/>
        </w:tabs>
        <w:ind w:right="-2"/>
        <w:jc w:val="both"/>
        <w:rPr>
          <w:b/>
          <w:sz w:val="24"/>
          <w:szCs w:val="24"/>
        </w:rPr>
      </w:pPr>
      <w:r w:rsidRPr="009F699F">
        <w:rPr>
          <w:b/>
          <w:sz w:val="24"/>
          <w:szCs w:val="24"/>
        </w:rPr>
        <w:t>3</w:t>
      </w:r>
      <w:r w:rsidR="003F50A4">
        <w:rPr>
          <w:b/>
          <w:sz w:val="24"/>
          <w:szCs w:val="24"/>
        </w:rPr>
        <w:t>5</w:t>
      </w:r>
      <w:r w:rsidR="0080457F" w:rsidRPr="009F699F">
        <w:rPr>
          <w:b/>
          <w:sz w:val="24"/>
          <w:szCs w:val="24"/>
        </w:rPr>
        <w:t xml:space="preserve"> Sözleşmenin yürütümü</w:t>
      </w:r>
    </w:p>
    <w:p w14:paraId="482FF5CD" w14:textId="617811FA" w:rsidR="00EA5D6A" w:rsidRPr="009F699F" w:rsidRDefault="00794993" w:rsidP="00A120EE">
      <w:pPr>
        <w:spacing w:line="0" w:lineRule="atLeast"/>
        <w:ind w:right="-2"/>
        <w:jc w:val="both"/>
        <w:rPr>
          <w:b/>
          <w:szCs w:val="24"/>
        </w:rPr>
      </w:pPr>
      <w:r w:rsidRPr="009F699F">
        <w:rPr>
          <w:b/>
          <w:szCs w:val="24"/>
        </w:rPr>
        <w:t>3</w:t>
      </w:r>
      <w:r w:rsidR="003F50A4">
        <w:rPr>
          <w:b/>
          <w:szCs w:val="24"/>
        </w:rPr>
        <w:t>5.</w:t>
      </w:r>
      <w:r w:rsidR="00EA5D6A" w:rsidRPr="009F699F">
        <w:rPr>
          <w:b/>
          <w:szCs w:val="24"/>
        </w:rPr>
        <w:t xml:space="preserve">1. </w:t>
      </w:r>
      <w:r w:rsidR="00EA5D6A" w:rsidRPr="009F699F">
        <w:rPr>
          <w:bCs/>
          <w:szCs w:val="24"/>
        </w:rPr>
        <w:t xml:space="preserve">Sözleşme konusu işin yürütümünden ve uygulanmasından </w:t>
      </w:r>
      <w:r w:rsidR="00F44DAF">
        <w:rPr>
          <w:b/>
          <w:color w:val="0070C0"/>
          <w:sz w:val="22"/>
          <w:szCs w:val="22"/>
        </w:rPr>
        <w:t>EÜAŞ İstanbul Doğalgaz Santralları İşletme Müdürlüğü ve bağlı bulunduğu Doğalgaz Santralları Daire Başkanlığı</w:t>
      </w:r>
      <w:r w:rsidR="00F44DAF" w:rsidRPr="009F699F">
        <w:rPr>
          <w:bCs/>
          <w:szCs w:val="24"/>
        </w:rPr>
        <w:t xml:space="preserve"> </w:t>
      </w:r>
      <w:r w:rsidR="00EA361C" w:rsidRPr="009F699F">
        <w:rPr>
          <w:bCs/>
          <w:szCs w:val="24"/>
        </w:rPr>
        <w:t>yetkili ve sorumludur.</w:t>
      </w:r>
    </w:p>
    <w:p w14:paraId="72F59E8C" w14:textId="179527B8" w:rsidR="00EA5D6A" w:rsidRPr="009F699F" w:rsidRDefault="004F5730" w:rsidP="00A120EE">
      <w:pPr>
        <w:spacing w:line="0" w:lineRule="atLeast"/>
        <w:ind w:right="-2"/>
        <w:jc w:val="both"/>
        <w:rPr>
          <w:b/>
          <w:szCs w:val="24"/>
        </w:rPr>
      </w:pPr>
      <w:r w:rsidRPr="009F699F">
        <w:rPr>
          <w:b/>
          <w:szCs w:val="24"/>
        </w:rPr>
        <w:t>3</w:t>
      </w:r>
      <w:r w:rsidR="003F50A4">
        <w:rPr>
          <w:b/>
          <w:szCs w:val="24"/>
        </w:rPr>
        <w:t>5.</w:t>
      </w:r>
      <w:r w:rsidR="00EA5D6A" w:rsidRPr="009F699F">
        <w:rPr>
          <w:b/>
          <w:szCs w:val="24"/>
        </w:rPr>
        <w:t xml:space="preserve">2. </w:t>
      </w:r>
      <w:r w:rsidR="00EA5D6A" w:rsidRPr="009F699F">
        <w:rPr>
          <w:bCs/>
          <w:szCs w:val="24"/>
        </w:rPr>
        <w:t xml:space="preserve">İhale konusu işin yürütümü esnasında </w:t>
      </w:r>
      <w:r w:rsidR="00F44DAF">
        <w:rPr>
          <w:b/>
          <w:color w:val="0070C0"/>
          <w:sz w:val="22"/>
          <w:szCs w:val="22"/>
        </w:rPr>
        <w:t>EÜAŞ İstanbul Doğalgaz Santralları İşletme Müdürlüğü’nün</w:t>
      </w:r>
      <w:r w:rsidR="00F44DAF" w:rsidRPr="009F699F">
        <w:rPr>
          <w:bCs/>
          <w:szCs w:val="24"/>
        </w:rPr>
        <w:t xml:space="preserve"> </w:t>
      </w:r>
      <w:r w:rsidR="00EA5D6A" w:rsidRPr="009F699F">
        <w:rPr>
          <w:bCs/>
          <w:szCs w:val="24"/>
        </w:rPr>
        <w:t>özelleştirilmesi ve/veya işletme hakkının devrine ilişkin bir durumun ortaya çıkması halinde;</w:t>
      </w:r>
      <w:r w:rsidR="00EA5D6A" w:rsidRPr="009F699F">
        <w:rPr>
          <w:b/>
          <w:szCs w:val="24"/>
        </w:rPr>
        <w:t xml:space="preserve"> </w:t>
      </w:r>
    </w:p>
    <w:p w14:paraId="53D06256" w14:textId="64165345" w:rsidR="00EA5D6A" w:rsidRPr="009F699F" w:rsidRDefault="00EA5D6A" w:rsidP="00A120EE">
      <w:pPr>
        <w:tabs>
          <w:tab w:val="left" w:leader="dot" w:pos="8931"/>
          <w:tab w:val="left" w:leader="dot" w:pos="9354"/>
        </w:tabs>
        <w:spacing w:line="0" w:lineRule="atLeast"/>
        <w:ind w:right="-2"/>
        <w:jc w:val="both"/>
        <w:rPr>
          <w:b/>
          <w:szCs w:val="24"/>
        </w:rPr>
      </w:pPr>
      <w:r w:rsidRPr="009F699F">
        <w:rPr>
          <w:b/>
          <w:szCs w:val="24"/>
        </w:rPr>
        <w:t xml:space="preserve">a) </w:t>
      </w:r>
      <w:r w:rsidRPr="009F699F">
        <w:rPr>
          <w:bCs/>
          <w:szCs w:val="24"/>
        </w:rPr>
        <w:t xml:space="preserve">Taraflarca imzalanan sözleşme, süresinden önce sona erdirilmesini gerektiren hukuki gerekçeler olmadıkça bitim tarihine kadar, </w:t>
      </w:r>
      <w:r w:rsidR="00F44DAF">
        <w:rPr>
          <w:b/>
          <w:color w:val="0070C0"/>
          <w:sz w:val="22"/>
          <w:szCs w:val="22"/>
        </w:rPr>
        <w:t>EÜAŞ İstanbul Doğalgaz Santralları İşletme Müdürlüğünü</w:t>
      </w:r>
      <w:r w:rsidRPr="009F699F">
        <w:rPr>
          <w:bCs/>
          <w:szCs w:val="24"/>
        </w:rPr>
        <w:t xml:space="preserve"> devralan şirket tarafından devam ettirilecektir.</w:t>
      </w:r>
    </w:p>
    <w:p w14:paraId="7C595248" w14:textId="7A1693E0" w:rsidR="00EA5D6A" w:rsidRPr="009F699F" w:rsidRDefault="00EA5D6A" w:rsidP="00A120EE">
      <w:pPr>
        <w:spacing w:line="0" w:lineRule="atLeast"/>
        <w:ind w:right="-2"/>
        <w:jc w:val="both"/>
        <w:rPr>
          <w:bCs/>
          <w:szCs w:val="24"/>
        </w:rPr>
      </w:pPr>
      <w:r w:rsidRPr="009F699F">
        <w:rPr>
          <w:b/>
          <w:szCs w:val="24"/>
        </w:rPr>
        <w:t xml:space="preserve">b) </w:t>
      </w:r>
      <w:r w:rsidRPr="009F699F">
        <w:rPr>
          <w:bCs/>
          <w:szCs w:val="24"/>
        </w:rPr>
        <w:t xml:space="preserve">Devir kapsamında gerçekleşen </w:t>
      </w:r>
      <w:r w:rsidR="00751872" w:rsidRPr="009F699F">
        <w:rPr>
          <w:bCs/>
          <w:szCs w:val="24"/>
        </w:rPr>
        <w:t xml:space="preserve">işçilik </w:t>
      </w:r>
      <w:r w:rsidRPr="009F699F">
        <w:rPr>
          <w:bCs/>
          <w:szCs w:val="24"/>
        </w:rPr>
        <w:t>ve</w:t>
      </w:r>
      <w:r w:rsidR="00751872">
        <w:rPr>
          <w:bCs/>
          <w:szCs w:val="24"/>
        </w:rPr>
        <w:t xml:space="preserve"> varsa</w:t>
      </w:r>
      <w:r w:rsidRPr="009F699F">
        <w:rPr>
          <w:bCs/>
          <w:szCs w:val="24"/>
        </w:rPr>
        <w:t xml:space="preserve"> </w:t>
      </w:r>
      <w:r w:rsidR="00751872" w:rsidRPr="009F699F">
        <w:rPr>
          <w:bCs/>
          <w:szCs w:val="24"/>
        </w:rPr>
        <w:t>mal</w:t>
      </w:r>
      <w:r w:rsidR="00751872">
        <w:rPr>
          <w:bCs/>
          <w:szCs w:val="24"/>
        </w:rPr>
        <w:t>zeme</w:t>
      </w:r>
      <w:r w:rsidRPr="009F699F">
        <w:rPr>
          <w:bCs/>
          <w:szCs w:val="24"/>
        </w:rPr>
        <w:t xml:space="preserve"> bedelleri, sözleşme kapsamında devralan şirket tarafından ödenecektir.</w:t>
      </w:r>
    </w:p>
    <w:p w14:paraId="09B69A95" w14:textId="77777777" w:rsidR="00EA361C" w:rsidRPr="009F699F" w:rsidRDefault="00EA361C" w:rsidP="00A120EE">
      <w:pPr>
        <w:spacing w:line="0" w:lineRule="atLeast"/>
        <w:ind w:right="-2"/>
        <w:jc w:val="both"/>
        <w:rPr>
          <w:b/>
          <w:szCs w:val="24"/>
        </w:rPr>
      </w:pPr>
    </w:p>
    <w:p w14:paraId="3D54F483" w14:textId="7FCD32DB" w:rsidR="00113E00" w:rsidRPr="009F699F" w:rsidRDefault="002566AA" w:rsidP="00A120EE">
      <w:pPr>
        <w:spacing w:line="0" w:lineRule="atLeast"/>
        <w:ind w:right="-2"/>
        <w:jc w:val="both"/>
        <w:rPr>
          <w:b/>
          <w:color w:val="0070C0"/>
          <w:szCs w:val="24"/>
        </w:rPr>
      </w:pPr>
      <w:r w:rsidRPr="009F699F">
        <w:rPr>
          <w:b/>
          <w:szCs w:val="24"/>
        </w:rPr>
        <w:t>Madde 3</w:t>
      </w:r>
      <w:r w:rsidR="003F50A4">
        <w:rPr>
          <w:b/>
          <w:szCs w:val="24"/>
        </w:rPr>
        <w:t>6</w:t>
      </w:r>
      <w:r w:rsidRPr="009F699F">
        <w:rPr>
          <w:b/>
          <w:szCs w:val="24"/>
        </w:rPr>
        <w:t>- Anlaşmazlıkların Çözümü</w:t>
      </w:r>
    </w:p>
    <w:p w14:paraId="7F3509C5" w14:textId="6A0C6E7B" w:rsidR="00113E00" w:rsidRPr="009F699F" w:rsidRDefault="004F5730" w:rsidP="00A120EE">
      <w:pPr>
        <w:spacing w:line="0" w:lineRule="atLeast"/>
        <w:ind w:right="-2"/>
        <w:jc w:val="both"/>
        <w:rPr>
          <w:b/>
          <w:color w:val="0070C0"/>
          <w:szCs w:val="24"/>
        </w:rPr>
      </w:pPr>
      <w:r w:rsidRPr="009F699F">
        <w:rPr>
          <w:b/>
          <w:szCs w:val="24"/>
        </w:rPr>
        <w:t>3</w:t>
      </w:r>
      <w:r w:rsidR="003F50A4">
        <w:rPr>
          <w:b/>
          <w:szCs w:val="24"/>
        </w:rPr>
        <w:t>6</w:t>
      </w:r>
      <w:r w:rsidR="00413117" w:rsidRPr="009F699F">
        <w:rPr>
          <w:b/>
          <w:szCs w:val="24"/>
        </w:rPr>
        <w:t>.1.</w:t>
      </w:r>
      <w:r w:rsidR="00413117" w:rsidRPr="009F699F">
        <w:rPr>
          <w:szCs w:val="24"/>
        </w:rPr>
        <w:t xml:space="preserve"> </w:t>
      </w:r>
      <w:r w:rsidR="002F1AE7" w:rsidRPr="009F699F">
        <w:rPr>
          <w:szCs w:val="24"/>
        </w:rPr>
        <w:t>İşb</w:t>
      </w:r>
      <w:r w:rsidR="002566AA" w:rsidRPr="009F699F">
        <w:rPr>
          <w:szCs w:val="24"/>
        </w:rPr>
        <w:t xml:space="preserve">u sözleşme ve eklerinin uygulanmasından doğabilecek her türlü anlaşmazlığın çözümünde </w:t>
      </w:r>
      <w:r w:rsidR="002566AA" w:rsidRPr="009F699F">
        <w:rPr>
          <w:b/>
          <w:szCs w:val="24"/>
        </w:rPr>
        <w:t xml:space="preserve">ANKARA </w:t>
      </w:r>
      <w:r w:rsidR="002566AA" w:rsidRPr="009F699F">
        <w:rPr>
          <w:szCs w:val="24"/>
        </w:rPr>
        <w:t>mahkemeleri ve icra daireleri yetkilidir.</w:t>
      </w:r>
    </w:p>
    <w:p w14:paraId="30C4D602" w14:textId="77777777" w:rsidR="00466597" w:rsidRPr="009F699F" w:rsidRDefault="00466597" w:rsidP="00A120EE">
      <w:pPr>
        <w:spacing w:line="0" w:lineRule="atLeast"/>
        <w:ind w:right="-2"/>
        <w:jc w:val="both"/>
        <w:rPr>
          <w:b/>
          <w:szCs w:val="24"/>
        </w:rPr>
      </w:pPr>
    </w:p>
    <w:p w14:paraId="0A52E5EB" w14:textId="20E0C16B" w:rsidR="00113E00" w:rsidRPr="009F699F" w:rsidRDefault="004F5730" w:rsidP="00A120EE">
      <w:pPr>
        <w:spacing w:line="0" w:lineRule="atLeast"/>
        <w:ind w:right="-2"/>
        <w:jc w:val="both"/>
        <w:rPr>
          <w:b/>
          <w:color w:val="0070C0"/>
          <w:szCs w:val="24"/>
        </w:rPr>
      </w:pPr>
      <w:r w:rsidRPr="009F699F">
        <w:rPr>
          <w:b/>
          <w:szCs w:val="24"/>
        </w:rPr>
        <w:t>Madde 3</w:t>
      </w:r>
      <w:r w:rsidR="003F50A4">
        <w:rPr>
          <w:b/>
          <w:szCs w:val="24"/>
        </w:rPr>
        <w:t>7</w:t>
      </w:r>
      <w:r w:rsidR="002566AA" w:rsidRPr="009F699F">
        <w:rPr>
          <w:b/>
          <w:szCs w:val="24"/>
        </w:rPr>
        <w:t>- Yürürlük</w:t>
      </w:r>
    </w:p>
    <w:p w14:paraId="294B1E05" w14:textId="4EEFABE3" w:rsidR="00113E00" w:rsidRPr="009F699F" w:rsidRDefault="004F5730" w:rsidP="00A120EE">
      <w:pPr>
        <w:spacing w:line="0" w:lineRule="atLeast"/>
        <w:ind w:right="-2"/>
        <w:jc w:val="both"/>
        <w:rPr>
          <w:szCs w:val="24"/>
        </w:rPr>
      </w:pPr>
      <w:r w:rsidRPr="009F699F">
        <w:rPr>
          <w:b/>
          <w:szCs w:val="24"/>
        </w:rPr>
        <w:t>3</w:t>
      </w:r>
      <w:r w:rsidR="003F50A4">
        <w:rPr>
          <w:b/>
          <w:szCs w:val="24"/>
        </w:rPr>
        <w:t>7</w:t>
      </w:r>
      <w:r w:rsidR="00413117" w:rsidRPr="009F699F">
        <w:rPr>
          <w:b/>
          <w:szCs w:val="24"/>
        </w:rPr>
        <w:t>.1.</w:t>
      </w:r>
      <w:r w:rsidR="00413117" w:rsidRPr="009F699F">
        <w:rPr>
          <w:szCs w:val="24"/>
        </w:rPr>
        <w:t xml:space="preserve"> </w:t>
      </w:r>
      <w:r w:rsidR="002566AA" w:rsidRPr="009F699F">
        <w:rPr>
          <w:szCs w:val="24"/>
        </w:rPr>
        <w:t>Bu sözleşme taraflarca imzalandığı, tarihte yürürlüğe girer. Bu sözleşme</w:t>
      </w:r>
      <w:r w:rsidR="00F757EF">
        <w:rPr>
          <w:szCs w:val="24"/>
        </w:rPr>
        <w:t xml:space="preserve"> 37 </w:t>
      </w:r>
      <w:r w:rsidR="002566AA" w:rsidRPr="009F699F">
        <w:rPr>
          <w:szCs w:val="24"/>
        </w:rPr>
        <w:t xml:space="preserve">maddeden ibaret olup, EÜAŞ ve Yüklenici tarafından tam olarak okunup anlaşıldıktan sonra </w:t>
      </w:r>
      <w:r w:rsidR="004A3778" w:rsidRPr="009F699F">
        <w:rPr>
          <w:szCs w:val="24"/>
        </w:rPr>
        <w:t>……./……/…….</w:t>
      </w:r>
      <w:r w:rsidR="002566AA" w:rsidRPr="009F699F">
        <w:rPr>
          <w:szCs w:val="24"/>
        </w:rPr>
        <w:t>tarihinde 1 (bir) nüsha olarak imza altına alınmış ve bu nüsha EÜAŞ</w:t>
      </w:r>
      <w:r w:rsidR="00AA6B86" w:rsidRPr="009F699F">
        <w:rPr>
          <w:szCs w:val="24"/>
        </w:rPr>
        <w:t xml:space="preserve"> tarafından</w:t>
      </w:r>
      <w:r w:rsidR="002566AA" w:rsidRPr="009F699F">
        <w:rPr>
          <w:szCs w:val="24"/>
        </w:rPr>
        <w:t xml:space="preserve"> </w:t>
      </w:r>
      <w:r w:rsidR="00AA6B86" w:rsidRPr="009F699F">
        <w:rPr>
          <w:szCs w:val="24"/>
        </w:rPr>
        <w:t>muhafaza edilmiştir.</w:t>
      </w:r>
      <w:r w:rsidR="002566AA" w:rsidRPr="009F699F">
        <w:rPr>
          <w:szCs w:val="24"/>
        </w:rPr>
        <w:t xml:space="preserve"> Ayrıca, yüklenicinin herhangi bir zamanda talebi halinde sözleşmenin "aslına </w:t>
      </w:r>
      <w:r w:rsidR="00856717" w:rsidRPr="009F699F">
        <w:rPr>
          <w:szCs w:val="24"/>
        </w:rPr>
        <w:t>uygun onaylı</w:t>
      </w:r>
      <w:r w:rsidR="002566AA" w:rsidRPr="009F699F">
        <w:rPr>
          <w:szCs w:val="24"/>
        </w:rPr>
        <w:t xml:space="preserve"> sureti" EÜAŞ tarafından düzenlenip yükleniciye verilecektir.</w:t>
      </w:r>
    </w:p>
    <w:p w14:paraId="39D1D4D7" w14:textId="6D4E4A9E" w:rsidR="00907BB7" w:rsidRDefault="00907BB7" w:rsidP="00A120EE">
      <w:pPr>
        <w:spacing w:line="0" w:lineRule="atLeast"/>
        <w:ind w:right="-2"/>
        <w:jc w:val="both"/>
        <w:rPr>
          <w:b/>
          <w:szCs w:val="24"/>
        </w:rPr>
      </w:pPr>
    </w:p>
    <w:p w14:paraId="49FB8E64" w14:textId="77777777" w:rsidR="00907BB7" w:rsidRDefault="00907BB7" w:rsidP="00A120EE">
      <w:pPr>
        <w:spacing w:line="0" w:lineRule="atLeast"/>
        <w:ind w:right="-2"/>
        <w:jc w:val="both"/>
        <w:rPr>
          <w:b/>
          <w:szCs w:val="24"/>
        </w:rPr>
      </w:pPr>
    </w:p>
    <w:p w14:paraId="27E206AA" w14:textId="77777777" w:rsidR="00907BB7" w:rsidRDefault="00907BB7" w:rsidP="00A120EE">
      <w:pPr>
        <w:spacing w:line="0" w:lineRule="atLeast"/>
        <w:ind w:right="-2"/>
        <w:jc w:val="both"/>
        <w:rPr>
          <w:b/>
          <w:szCs w:val="24"/>
        </w:rPr>
      </w:pPr>
    </w:p>
    <w:p w14:paraId="373D9E15" w14:textId="34D9F03C" w:rsidR="002566AA" w:rsidRPr="009F699F" w:rsidRDefault="00113E00" w:rsidP="00A120EE">
      <w:pPr>
        <w:spacing w:line="0" w:lineRule="atLeast"/>
        <w:ind w:right="-2"/>
        <w:jc w:val="both"/>
        <w:rPr>
          <w:b/>
          <w:color w:val="0070C0"/>
          <w:szCs w:val="24"/>
        </w:rPr>
      </w:pPr>
      <w:r w:rsidRPr="009F699F">
        <w:rPr>
          <w:b/>
          <w:szCs w:val="24"/>
        </w:rPr>
        <w:t xml:space="preserve">     EÜAŞ                                                                              YÜKLENİCİ</w:t>
      </w:r>
      <w:r w:rsidR="002566AA" w:rsidRPr="009F699F">
        <w:rPr>
          <w:b/>
          <w:szCs w:val="24"/>
        </w:rPr>
        <w:t xml:space="preserve"> </w:t>
      </w:r>
    </w:p>
    <w:sectPr w:rsidR="002566AA" w:rsidRPr="009F699F" w:rsidSect="00430265">
      <w:headerReference w:type="even" r:id="rId14"/>
      <w:headerReference w:type="default" r:id="rId15"/>
      <w:footerReference w:type="even" r:id="rId16"/>
      <w:footerReference w:type="default" r:id="rId17"/>
      <w:headerReference w:type="first" r:id="rId18"/>
      <w:footerReference w:type="first" r:id="rId19"/>
      <w:pgSz w:w="11906" w:h="16838"/>
      <w:pgMar w:top="1276" w:right="1418" w:bottom="266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F3886D" w14:textId="77777777" w:rsidR="008171AB" w:rsidRDefault="008171AB">
      <w:r>
        <w:separator/>
      </w:r>
    </w:p>
  </w:endnote>
  <w:endnote w:type="continuationSeparator" w:id="0">
    <w:p w14:paraId="43192ED6" w14:textId="77777777" w:rsidR="008171AB" w:rsidRDefault="00817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82782" w14:textId="77777777" w:rsidR="005E3F4C" w:rsidRDefault="005E3F4C">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628069BC" w14:textId="77777777" w:rsidR="005E3F4C" w:rsidRDefault="005E3F4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010007"/>
      <w:docPartObj>
        <w:docPartGallery w:val="Page Numbers (Bottom of Page)"/>
        <w:docPartUnique/>
      </w:docPartObj>
    </w:sdtPr>
    <w:sdtEndPr/>
    <w:sdtContent>
      <w:sdt>
        <w:sdtPr>
          <w:id w:val="1728636285"/>
          <w:docPartObj>
            <w:docPartGallery w:val="Page Numbers (Top of Page)"/>
            <w:docPartUnique/>
          </w:docPartObj>
        </w:sdtPr>
        <w:sdtEndPr/>
        <w:sdtContent>
          <w:p w14:paraId="0EFD63CF" w14:textId="7F3C39E6" w:rsidR="005E3F4C" w:rsidRDefault="005E3F4C">
            <w:pPr>
              <w:pStyle w:val="AltBilgi"/>
              <w:jc w:val="center"/>
            </w:pPr>
            <w:r>
              <w:t xml:space="preserve">Sayfa </w:t>
            </w:r>
            <w:r>
              <w:rPr>
                <w:b/>
                <w:bCs/>
                <w:szCs w:val="24"/>
              </w:rPr>
              <w:fldChar w:fldCharType="begin"/>
            </w:r>
            <w:r>
              <w:rPr>
                <w:b/>
                <w:bCs/>
              </w:rPr>
              <w:instrText>PAGE</w:instrText>
            </w:r>
            <w:r>
              <w:rPr>
                <w:b/>
                <w:bCs/>
                <w:szCs w:val="24"/>
              </w:rPr>
              <w:fldChar w:fldCharType="separate"/>
            </w:r>
            <w:r w:rsidR="00BC694D">
              <w:rPr>
                <w:b/>
                <w:bCs/>
                <w:noProof/>
              </w:rPr>
              <w:t>9</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sidR="00BC694D">
              <w:rPr>
                <w:b/>
                <w:bCs/>
                <w:noProof/>
              </w:rPr>
              <w:t>10</w:t>
            </w:r>
            <w:r>
              <w:rPr>
                <w:b/>
                <w:bCs/>
                <w:szCs w:val="24"/>
              </w:rPr>
              <w:fldChar w:fldCharType="end"/>
            </w:r>
          </w:p>
        </w:sdtContent>
      </w:sdt>
    </w:sdtContent>
  </w:sdt>
  <w:p w14:paraId="29EAA796" w14:textId="77777777" w:rsidR="005E3F4C" w:rsidRDefault="005E3F4C">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6EF78" w14:textId="77777777" w:rsidR="00430265" w:rsidRDefault="0043026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DF9FFE" w14:textId="77777777" w:rsidR="008171AB" w:rsidRDefault="008171AB">
      <w:r>
        <w:separator/>
      </w:r>
    </w:p>
  </w:footnote>
  <w:footnote w:type="continuationSeparator" w:id="0">
    <w:p w14:paraId="7B33CA60" w14:textId="77777777" w:rsidR="008171AB" w:rsidRDefault="008171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93365" w14:textId="77777777" w:rsidR="00430265" w:rsidRDefault="0043026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96986" w14:textId="77777777" w:rsidR="005E3F4C" w:rsidRDefault="005E3F4C">
    <w:pPr>
      <w:pStyle w:val="stBilgi"/>
    </w:pPr>
    <w:r>
      <w:rPr>
        <w:noProof/>
      </w:rPr>
      <mc:AlternateContent>
        <mc:Choice Requires="wps">
          <w:drawing>
            <wp:anchor distT="0" distB="0" distL="114300" distR="114300" simplePos="0" relativeHeight="251658240" behindDoc="0" locked="0" layoutInCell="1" allowOverlap="1" wp14:anchorId="0466FC16" wp14:editId="7DE17A15">
              <wp:simplePos x="0" y="0"/>
              <wp:positionH relativeFrom="leftMargin">
                <wp:posOffset>3422650</wp:posOffset>
              </wp:positionH>
              <wp:positionV relativeFrom="page">
                <wp:posOffset>5255260</wp:posOffset>
              </wp:positionV>
              <wp:extent cx="714375" cy="180975"/>
              <wp:effectExtent l="0" t="197485" r="0" b="202565"/>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714375" cy="18097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E156A45" w14:textId="77777777" w:rsidR="005E3F4C" w:rsidRDefault="005E3F4C" w:rsidP="005E3F4C">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0466FC16" id="_x0000_t202" coordsize="21600,21600" o:spt="202" path="m,l,21600r21600,l21600,xe">
              <v:stroke joinstyle="miter"/>
              <v:path gradientshapeok="t" o:connecttype="rect"/>
            </v:shapetype>
            <v:shape id="Metin Kutusu 2" o:spid="_x0000_s1026" type="#_x0000_t202" style="position:absolute;margin-left:269.5pt;margin-top:413.8pt;width:56.25pt;height:14.25pt;rotation:-45;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" filled="f" stroked="f">
              <v:stroke joinstyle="round"/>
              <o:lock v:ext="edit" shapetype="t"/>
              <v:textbox style="mso-fit-shape-to-text:t">
                <w:txbxContent>
                  <w:p w14:paraId="4E156A45" w14:textId="77777777" w:rsidR="005E3F4C" w:rsidRDefault="005E3F4C" w:rsidP="005E3F4C">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8479" w14:textId="77777777" w:rsidR="00430265" w:rsidRDefault="0043026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76188"/>
    <w:multiLevelType w:val="multilevel"/>
    <w:tmpl w:val="F92213BA"/>
    <w:lvl w:ilvl="0">
      <w:start w:val="1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2B5C56"/>
    <w:multiLevelType w:val="hybridMultilevel"/>
    <w:tmpl w:val="4568271A"/>
    <w:lvl w:ilvl="0" w:tplc="041F0001">
      <w:start w:val="1"/>
      <w:numFmt w:val="bullet"/>
      <w:lvlText w:val=""/>
      <w:lvlJc w:val="left"/>
      <w:pPr>
        <w:tabs>
          <w:tab w:val="num" w:pos="1425"/>
        </w:tabs>
        <w:ind w:left="1425" w:hanging="360"/>
      </w:pPr>
      <w:rPr>
        <w:rFonts w:ascii="Symbol" w:hAnsi="Symbol" w:hint="default"/>
      </w:rPr>
    </w:lvl>
    <w:lvl w:ilvl="1" w:tplc="041F0003" w:tentative="1">
      <w:start w:val="1"/>
      <w:numFmt w:val="bullet"/>
      <w:lvlText w:val="o"/>
      <w:lvlJc w:val="left"/>
      <w:pPr>
        <w:tabs>
          <w:tab w:val="num" w:pos="2145"/>
        </w:tabs>
        <w:ind w:left="2145" w:hanging="360"/>
      </w:pPr>
      <w:rPr>
        <w:rFonts w:ascii="Courier New" w:hAnsi="Courier New" w:cs="Courier New" w:hint="default"/>
      </w:rPr>
    </w:lvl>
    <w:lvl w:ilvl="2" w:tplc="041F0005" w:tentative="1">
      <w:start w:val="1"/>
      <w:numFmt w:val="bullet"/>
      <w:lvlText w:val=""/>
      <w:lvlJc w:val="left"/>
      <w:pPr>
        <w:tabs>
          <w:tab w:val="num" w:pos="2865"/>
        </w:tabs>
        <w:ind w:left="2865" w:hanging="360"/>
      </w:pPr>
      <w:rPr>
        <w:rFonts w:ascii="Wingdings" w:hAnsi="Wingdings" w:hint="default"/>
      </w:rPr>
    </w:lvl>
    <w:lvl w:ilvl="3" w:tplc="041F0001" w:tentative="1">
      <w:start w:val="1"/>
      <w:numFmt w:val="bullet"/>
      <w:lvlText w:val=""/>
      <w:lvlJc w:val="left"/>
      <w:pPr>
        <w:tabs>
          <w:tab w:val="num" w:pos="3585"/>
        </w:tabs>
        <w:ind w:left="3585" w:hanging="360"/>
      </w:pPr>
      <w:rPr>
        <w:rFonts w:ascii="Symbol" w:hAnsi="Symbol" w:hint="default"/>
      </w:rPr>
    </w:lvl>
    <w:lvl w:ilvl="4" w:tplc="041F0003" w:tentative="1">
      <w:start w:val="1"/>
      <w:numFmt w:val="bullet"/>
      <w:lvlText w:val="o"/>
      <w:lvlJc w:val="left"/>
      <w:pPr>
        <w:tabs>
          <w:tab w:val="num" w:pos="4305"/>
        </w:tabs>
        <w:ind w:left="4305" w:hanging="360"/>
      </w:pPr>
      <w:rPr>
        <w:rFonts w:ascii="Courier New" w:hAnsi="Courier New" w:cs="Courier New" w:hint="default"/>
      </w:rPr>
    </w:lvl>
    <w:lvl w:ilvl="5" w:tplc="041F0005" w:tentative="1">
      <w:start w:val="1"/>
      <w:numFmt w:val="bullet"/>
      <w:lvlText w:val=""/>
      <w:lvlJc w:val="left"/>
      <w:pPr>
        <w:tabs>
          <w:tab w:val="num" w:pos="5025"/>
        </w:tabs>
        <w:ind w:left="5025" w:hanging="360"/>
      </w:pPr>
      <w:rPr>
        <w:rFonts w:ascii="Wingdings" w:hAnsi="Wingdings" w:hint="default"/>
      </w:rPr>
    </w:lvl>
    <w:lvl w:ilvl="6" w:tplc="041F0001" w:tentative="1">
      <w:start w:val="1"/>
      <w:numFmt w:val="bullet"/>
      <w:lvlText w:val=""/>
      <w:lvlJc w:val="left"/>
      <w:pPr>
        <w:tabs>
          <w:tab w:val="num" w:pos="5745"/>
        </w:tabs>
        <w:ind w:left="5745" w:hanging="360"/>
      </w:pPr>
      <w:rPr>
        <w:rFonts w:ascii="Symbol" w:hAnsi="Symbol" w:hint="default"/>
      </w:rPr>
    </w:lvl>
    <w:lvl w:ilvl="7" w:tplc="041F0003" w:tentative="1">
      <w:start w:val="1"/>
      <w:numFmt w:val="bullet"/>
      <w:lvlText w:val="o"/>
      <w:lvlJc w:val="left"/>
      <w:pPr>
        <w:tabs>
          <w:tab w:val="num" w:pos="6465"/>
        </w:tabs>
        <w:ind w:left="6465" w:hanging="360"/>
      </w:pPr>
      <w:rPr>
        <w:rFonts w:ascii="Courier New" w:hAnsi="Courier New" w:cs="Courier New" w:hint="default"/>
      </w:rPr>
    </w:lvl>
    <w:lvl w:ilvl="8" w:tplc="041F0005" w:tentative="1">
      <w:start w:val="1"/>
      <w:numFmt w:val="bullet"/>
      <w:lvlText w:val=""/>
      <w:lvlJc w:val="left"/>
      <w:pPr>
        <w:tabs>
          <w:tab w:val="num" w:pos="7185"/>
        </w:tabs>
        <w:ind w:left="7185" w:hanging="360"/>
      </w:pPr>
      <w:rPr>
        <w:rFonts w:ascii="Wingdings" w:hAnsi="Wingdings" w:hint="default"/>
      </w:rPr>
    </w:lvl>
  </w:abstractNum>
  <w:abstractNum w:abstractNumId="2" w15:restartNumberingAfterBreak="0">
    <w:nsid w:val="1AB7037F"/>
    <w:multiLevelType w:val="hybridMultilevel"/>
    <w:tmpl w:val="792AA7E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D700D94"/>
    <w:multiLevelType w:val="hybridMultilevel"/>
    <w:tmpl w:val="3CFE5F7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6968DC"/>
    <w:multiLevelType w:val="hybridMultilevel"/>
    <w:tmpl w:val="5E8E0058"/>
    <w:lvl w:ilvl="0" w:tplc="ED3A4B3A">
      <w:numFmt w:val="bullet"/>
      <w:lvlText w:val="-"/>
      <w:lvlJc w:val="left"/>
      <w:pPr>
        <w:ind w:left="420" w:hanging="360"/>
      </w:pPr>
      <w:rPr>
        <w:rFonts w:ascii="Times New Roman" w:eastAsia="Times New Roman" w:hAnsi="Times New Roman" w:cs="Times New Roman" w:hint="default"/>
      </w:rPr>
    </w:lvl>
    <w:lvl w:ilvl="1" w:tplc="041F0003" w:tentative="1">
      <w:start w:val="1"/>
      <w:numFmt w:val="bullet"/>
      <w:lvlText w:val="o"/>
      <w:lvlJc w:val="left"/>
      <w:pPr>
        <w:ind w:left="1140" w:hanging="360"/>
      </w:pPr>
      <w:rPr>
        <w:rFonts w:ascii="Courier New" w:hAnsi="Courier New" w:cs="Courier New" w:hint="default"/>
      </w:rPr>
    </w:lvl>
    <w:lvl w:ilvl="2" w:tplc="041F0005" w:tentative="1">
      <w:start w:val="1"/>
      <w:numFmt w:val="bullet"/>
      <w:lvlText w:val=""/>
      <w:lvlJc w:val="left"/>
      <w:pPr>
        <w:ind w:left="1860" w:hanging="360"/>
      </w:pPr>
      <w:rPr>
        <w:rFonts w:ascii="Wingdings" w:hAnsi="Wingdings" w:hint="default"/>
      </w:rPr>
    </w:lvl>
    <w:lvl w:ilvl="3" w:tplc="041F0001" w:tentative="1">
      <w:start w:val="1"/>
      <w:numFmt w:val="bullet"/>
      <w:lvlText w:val=""/>
      <w:lvlJc w:val="left"/>
      <w:pPr>
        <w:ind w:left="2580" w:hanging="360"/>
      </w:pPr>
      <w:rPr>
        <w:rFonts w:ascii="Symbol" w:hAnsi="Symbol" w:hint="default"/>
      </w:rPr>
    </w:lvl>
    <w:lvl w:ilvl="4" w:tplc="041F0003" w:tentative="1">
      <w:start w:val="1"/>
      <w:numFmt w:val="bullet"/>
      <w:lvlText w:val="o"/>
      <w:lvlJc w:val="left"/>
      <w:pPr>
        <w:ind w:left="3300" w:hanging="360"/>
      </w:pPr>
      <w:rPr>
        <w:rFonts w:ascii="Courier New" w:hAnsi="Courier New" w:cs="Courier New" w:hint="default"/>
      </w:rPr>
    </w:lvl>
    <w:lvl w:ilvl="5" w:tplc="041F0005" w:tentative="1">
      <w:start w:val="1"/>
      <w:numFmt w:val="bullet"/>
      <w:lvlText w:val=""/>
      <w:lvlJc w:val="left"/>
      <w:pPr>
        <w:ind w:left="4020" w:hanging="360"/>
      </w:pPr>
      <w:rPr>
        <w:rFonts w:ascii="Wingdings" w:hAnsi="Wingdings" w:hint="default"/>
      </w:rPr>
    </w:lvl>
    <w:lvl w:ilvl="6" w:tplc="041F0001" w:tentative="1">
      <w:start w:val="1"/>
      <w:numFmt w:val="bullet"/>
      <w:lvlText w:val=""/>
      <w:lvlJc w:val="left"/>
      <w:pPr>
        <w:ind w:left="4740" w:hanging="360"/>
      </w:pPr>
      <w:rPr>
        <w:rFonts w:ascii="Symbol" w:hAnsi="Symbol" w:hint="default"/>
      </w:rPr>
    </w:lvl>
    <w:lvl w:ilvl="7" w:tplc="041F0003" w:tentative="1">
      <w:start w:val="1"/>
      <w:numFmt w:val="bullet"/>
      <w:lvlText w:val="o"/>
      <w:lvlJc w:val="left"/>
      <w:pPr>
        <w:ind w:left="5460" w:hanging="360"/>
      </w:pPr>
      <w:rPr>
        <w:rFonts w:ascii="Courier New" w:hAnsi="Courier New" w:cs="Courier New" w:hint="default"/>
      </w:rPr>
    </w:lvl>
    <w:lvl w:ilvl="8" w:tplc="041F0005" w:tentative="1">
      <w:start w:val="1"/>
      <w:numFmt w:val="bullet"/>
      <w:lvlText w:val=""/>
      <w:lvlJc w:val="left"/>
      <w:pPr>
        <w:ind w:left="6180" w:hanging="360"/>
      </w:pPr>
      <w:rPr>
        <w:rFonts w:ascii="Wingdings" w:hAnsi="Wingdings" w:hint="default"/>
      </w:rPr>
    </w:lvl>
  </w:abstractNum>
  <w:abstractNum w:abstractNumId="5" w15:restartNumberingAfterBreak="0">
    <w:nsid w:val="2E757300"/>
    <w:multiLevelType w:val="hybridMultilevel"/>
    <w:tmpl w:val="0F5486C8"/>
    <w:lvl w:ilvl="0" w:tplc="5454892E">
      <w:numFmt w:val="bullet"/>
      <w:lvlText w:val="-"/>
      <w:lvlJc w:val="left"/>
      <w:pPr>
        <w:tabs>
          <w:tab w:val="num" w:pos="1080"/>
        </w:tabs>
        <w:ind w:left="1080" w:hanging="360"/>
      </w:pPr>
      <w:rPr>
        <w:rFonts w:ascii="Times New Roman" w:eastAsia="Times New Roman" w:hAnsi="Times New Roman" w:cs="Times New Roman"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D2E5CD2"/>
    <w:multiLevelType w:val="hybridMultilevel"/>
    <w:tmpl w:val="C1A21260"/>
    <w:lvl w:ilvl="0" w:tplc="9F02BB22">
      <w:start w:val="1"/>
      <w:numFmt w:val="lowerLetter"/>
      <w:lvlText w:val="%1)"/>
      <w:lvlJc w:val="left"/>
      <w:pPr>
        <w:tabs>
          <w:tab w:val="num" w:pos="900"/>
        </w:tabs>
        <w:ind w:left="900" w:hanging="360"/>
      </w:pPr>
    </w:lvl>
    <w:lvl w:ilvl="1" w:tplc="041F0019">
      <w:start w:val="1"/>
      <w:numFmt w:val="lowerLetter"/>
      <w:lvlText w:val="%2."/>
      <w:lvlJc w:val="left"/>
      <w:pPr>
        <w:tabs>
          <w:tab w:val="num" w:pos="1620"/>
        </w:tabs>
        <w:ind w:left="1620" w:hanging="360"/>
      </w:pPr>
    </w:lvl>
    <w:lvl w:ilvl="2" w:tplc="041F001B">
      <w:start w:val="1"/>
      <w:numFmt w:val="lowerRoman"/>
      <w:lvlText w:val="%3."/>
      <w:lvlJc w:val="right"/>
      <w:pPr>
        <w:tabs>
          <w:tab w:val="num" w:pos="2340"/>
        </w:tabs>
        <w:ind w:left="2340" w:hanging="180"/>
      </w:pPr>
    </w:lvl>
    <w:lvl w:ilvl="3" w:tplc="041F000F">
      <w:start w:val="1"/>
      <w:numFmt w:val="decimal"/>
      <w:lvlText w:val="%4."/>
      <w:lvlJc w:val="left"/>
      <w:pPr>
        <w:tabs>
          <w:tab w:val="num" w:pos="3060"/>
        </w:tabs>
        <w:ind w:left="3060" w:hanging="360"/>
      </w:pPr>
    </w:lvl>
    <w:lvl w:ilvl="4" w:tplc="041F0019">
      <w:start w:val="1"/>
      <w:numFmt w:val="lowerLetter"/>
      <w:lvlText w:val="%5."/>
      <w:lvlJc w:val="left"/>
      <w:pPr>
        <w:tabs>
          <w:tab w:val="num" w:pos="3780"/>
        </w:tabs>
        <w:ind w:left="3780" w:hanging="360"/>
      </w:pPr>
    </w:lvl>
    <w:lvl w:ilvl="5" w:tplc="041F001B">
      <w:start w:val="1"/>
      <w:numFmt w:val="lowerRoman"/>
      <w:lvlText w:val="%6."/>
      <w:lvlJc w:val="right"/>
      <w:pPr>
        <w:tabs>
          <w:tab w:val="num" w:pos="4500"/>
        </w:tabs>
        <w:ind w:left="4500" w:hanging="180"/>
      </w:pPr>
    </w:lvl>
    <w:lvl w:ilvl="6" w:tplc="041F000F">
      <w:start w:val="1"/>
      <w:numFmt w:val="decimal"/>
      <w:lvlText w:val="%7."/>
      <w:lvlJc w:val="left"/>
      <w:pPr>
        <w:tabs>
          <w:tab w:val="num" w:pos="5220"/>
        </w:tabs>
        <w:ind w:left="5220" w:hanging="360"/>
      </w:pPr>
    </w:lvl>
    <w:lvl w:ilvl="7" w:tplc="041F0019">
      <w:start w:val="1"/>
      <w:numFmt w:val="lowerLetter"/>
      <w:lvlText w:val="%8."/>
      <w:lvlJc w:val="left"/>
      <w:pPr>
        <w:tabs>
          <w:tab w:val="num" w:pos="5940"/>
        </w:tabs>
        <w:ind w:left="5940" w:hanging="360"/>
      </w:pPr>
    </w:lvl>
    <w:lvl w:ilvl="8" w:tplc="041F001B">
      <w:start w:val="1"/>
      <w:numFmt w:val="lowerRoman"/>
      <w:lvlText w:val="%9."/>
      <w:lvlJc w:val="right"/>
      <w:pPr>
        <w:tabs>
          <w:tab w:val="num" w:pos="6660"/>
        </w:tabs>
        <w:ind w:left="6660" w:hanging="180"/>
      </w:pPr>
    </w:lvl>
  </w:abstractNum>
  <w:abstractNum w:abstractNumId="7" w15:restartNumberingAfterBreak="0">
    <w:nsid w:val="42421EAB"/>
    <w:multiLevelType w:val="hybridMultilevel"/>
    <w:tmpl w:val="46C66E0E"/>
    <w:lvl w:ilvl="0" w:tplc="095454C2">
      <w:start w:val="8"/>
      <w:numFmt w:val="lowerLetter"/>
      <w:lvlText w:val="%1)"/>
      <w:lvlJc w:val="left"/>
      <w:pPr>
        <w:tabs>
          <w:tab w:val="num" w:pos="1668"/>
        </w:tabs>
        <w:ind w:left="1668" w:hanging="360"/>
      </w:pPr>
      <w:rPr>
        <w:rFonts w:hint="default"/>
      </w:rPr>
    </w:lvl>
    <w:lvl w:ilvl="1" w:tplc="2F740622" w:tentative="1">
      <w:start w:val="1"/>
      <w:numFmt w:val="lowerLetter"/>
      <w:lvlText w:val="%2."/>
      <w:lvlJc w:val="left"/>
      <w:pPr>
        <w:tabs>
          <w:tab w:val="num" w:pos="2388"/>
        </w:tabs>
        <w:ind w:left="2388" w:hanging="360"/>
      </w:pPr>
    </w:lvl>
    <w:lvl w:ilvl="2" w:tplc="C8E47562" w:tentative="1">
      <w:start w:val="1"/>
      <w:numFmt w:val="lowerRoman"/>
      <w:lvlText w:val="%3."/>
      <w:lvlJc w:val="right"/>
      <w:pPr>
        <w:tabs>
          <w:tab w:val="num" w:pos="3108"/>
        </w:tabs>
        <w:ind w:left="3108" w:hanging="180"/>
      </w:pPr>
    </w:lvl>
    <w:lvl w:ilvl="3" w:tplc="D2DCEB4C" w:tentative="1">
      <w:start w:val="1"/>
      <w:numFmt w:val="decimal"/>
      <w:lvlText w:val="%4."/>
      <w:lvlJc w:val="left"/>
      <w:pPr>
        <w:tabs>
          <w:tab w:val="num" w:pos="3828"/>
        </w:tabs>
        <w:ind w:left="3828" w:hanging="360"/>
      </w:pPr>
    </w:lvl>
    <w:lvl w:ilvl="4" w:tplc="4C5E386C" w:tentative="1">
      <w:start w:val="1"/>
      <w:numFmt w:val="lowerLetter"/>
      <w:lvlText w:val="%5."/>
      <w:lvlJc w:val="left"/>
      <w:pPr>
        <w:tabs>
          <w:tab w:val="num" w:pos="4548"/>
        </w:tabs>
        <w:ind w:left="4548" w:hanging="360"/>
      </w:pPr>
    </w:lvl>
    <w:lvl w:ilvl="5" w:tplc="D8503878" w:tentative="1">
      <w:start w:val="1"/>
      <w:numFmt w:val="lowerRoman"/>
      <w:lvlText w:val="%6."/>
      <w:lvlJc w:val="right"/>
      <w:pPr>
        <w:tabs>
          <w:tab w:val="num" w:pos="5268"/>
        </w:tabs>
        <w:ind w:left="5268" w:hanging="180"/>
      </w:pPr>
    </w:lvl>
    <w:lvl w:ilvl="6" w:tplc="E58A72CE" w:tentative="1">
      <w:start w:val="1"/>
      <w:numFmt w:val="decimal"/>
      <w:lvlText w:val="%7."/>
      <w:lvlJc w:val="left"/>
      <w:pPr>
        <w:tabs>
          <w:tab w:val="num" w:pos="5988"/>
        </w:tabs>
        <w:ind w:left="5988" w:hanging="360"/>
      </w:pPr>
    </w:lvl>
    <w:lvl w:ilvl="7" w:tplc="C8588816" w:tentative="1">
      <w:start w:val="1"/>
      <w:numFmt w:val="lowerLetter"/>
      <w:lvlText w:val="%8."/>
      <w:lvlJc w:val="left"/>
      <w:pPr>
        <w:tabs>
          <w:tab w:val="num" w:pos="6708"/>
        </w:tabs>
        <w:ind w:left="6708" w:hanging="360"/>
      </w:pPr>
    </w:lvl>
    <w:lvl w:ilvl="8" w:tplc="56B862F4" w:tentative="1">
      <w:start w:val="1"/>
      <w:numFmt w:val="lowerRoman"/>
      <w:lvlText w:val="%9."/>
      <w:lvlJc w:val="right"/>
      <w:pPr>
        <w:tabs>
          <w:tab w:val="num" w:pos="7428"/>
        </w:tabs>
        <w:ind w:left="7428" w:hanging="180"/>
      </w:pPr>
    </w:lvl>
  </w:abstractNum>
  <w:abstractNum w:abstractNumId="8" w15:restartNumberingAfterBreak="0">
    <w:nsid w:val="460D1AB7"/>
    <w:multiLevelType w:val="hybridMultilevel"/>
    <w:tmpl w:val="6D2A4C56"/>
    <w:lvl w:ilvl="0" w:tplc="1B7A7292">
      <w:start w:val="1"/>
      <w:numFmt w:val="lowerLetter"/>
      <w:lvlText w:val="%1)"/>
      <w:lvlJc w:val="left"/>
      <w:pPr>
        <w:tabs>
          <w:tab w:val="num" w:pos="720"/>
        </w:tabs>
        <w:ind w:left="720" w:hanging="360"/>
      </w:pPr>
      <w:rPr>
        <w:rFonts w:hint="default"/>
        <w:b/>
      </w:rPr>
    </w:lvl>
    <w:lvl w:ilvl="1" w:tplc="EC806AA0" w:tentative="1">
      <w:start w:val="1"/>
      <w:numFmt w:val="lowerLetter"/>
      <w:lvlText w:val="%2."/>
      <w:lvlJc w:val="left"/>
      <w:pPr>
        <w:tabs>
          <w:tab w:val="num" w:pos="1440"/>
        </w:tabs>
        <w:ind w:left="1440" w:hanging="360"/>
      </w:pPr>
    </w:lvl>
    <w:lvl w:ilvl="2" w:tplc="177E7EBE" w:tentative="1">
      <w:start w:val="1"/>
      <w:numFmt w:val="lowerRoman"/>
      <w:lvlText w:val="%3."/>
      <w:lvlJc w:val="right"/>
      <w:pPr>
        <w:tabs>
          <w:tab w:val="num" w:pos="2160"/>
        </w:tabs>
        <w:ind w:left="2160" w:hanging="180"/>
      </w:pPr>
    </w:lvl>
    <w:lvl w:ilvl="3" w:tplc="E7C63646" w:tentative="1">
      <w:start w:val="1"/>
      <w:numFmt w:val="decimal"/>
      <w:lvlText w:val="%4."/>
      <w:lvlJc w:val="left"/>
      <w:pPr>
        <w:tabs>
          <w:tab w:val="num" w:pos="2880"/>
        </w:tabs>
        <w:ind w:left="2880" w:hanging="360"/>
      </w:pPr>
    </w:lvl>
    <w:lvl w:ilvl="4" w:tplc="78F82F42" w:tentative="1">
      <w:start w:val="1"/>
      <w:numFmt w:val="lowerLetter"/>
      <w:lvlText w:val="%5."/>
      <w:lvlJc w:val="left"/>
      <w:pPr>
        <w:tabs>
          <w:tab w:val="num" w:pos="3600"/>
        </w:tabs>
        <w:ind w:left="3600" w:hanging="360"/>
      </w:pPr>
    </w:lvl>
    <w:lvl w:ilvl="5" w:tplc="5742D970" w:tentative="1">
      <w:start w:val="1"/>
      <w:numFmt w:val="lowerRoman"/>
      <w:lvlText w:val="%6."/>
      <w:lvlJc w:val="right"/>
      <w:pPr>
        <w:tabs>
          <w:tab w:val="num" w:pos="4320"/>
        </w:tabs>
        <w:ind w:left="4320" w:hanging="180"/>
      </w:pPr>
    </w:lvl>
    <w:lvl w:ilvl="6" w:tplc="188ACECA" w:tentative="1">
      <w:start w:val="1"/>
      <w:numFmt w:val="decimal"/>
      <w:lvlText w:val="%7."/>
      <w:lvlJc w:val="left"/>
      <w:pPr>
        <w:tabs>
          <w:tab w:val="num" w:pos="5040"/>
        </w:tabs>
        <w:ind w:left="5040" w:hanging="360"/>
      </w:pPr>
    </w:lvl>
    <w:lvl w:ilvl="7" w:tplc="AED84514" w:tentative="1">
      <w:start w:val="1"/>
      <w:numFmt w:val="lowerLetter"/>
      <w:lvlText w:val="%8."/>
      <w:lvlJc w:val="left"/>
      <w:pPr>
        <w:tabs>
          <w:tab w:val="num" w:pos="5760"/>
        </w:tabs>
        <w:ind w:left="5760" w:hanging="360"/>
      </w:pPr>
    </w:lvl>
    <w:lvl w:ilvl="8" w:tplc="86A6F138" w:tentative="1">
      <w:start w:val="1"/>
      <w:numFmt w:val="lowerRoman"/>
      <w:lvlText w:val="%9."/>
      <w:lvlJc w:val="right"/>
      <w:pPr>
        <w:tabs>
          <w:tab w:val="num" w:pos="6480"/>
        </w:tabs>
        <w:ind w:left="6480" w:hanging="180"/>
      </w:pPr>
    </w:lvl>
  </w:abstractNum>
  <w:abstractNum w:abstractNumId="9" w15:restartNumberingAfterBreak="0">
    <w:nsid w:val="4B30482F"/>
    <w:multiLevelType w:val="singleLevel"/>
    <w:tmpl w:val="041F0017"/>
    <w:lvl w:ilvl="0">
      <w:start w:val="1"/>
      <w:numFmt w:val="lowerLetter"/>
      <w:lvlText w:val="%1)"/>
      <w:lvlJc w:val="left"/>
      <w:pPr>
        <w:tabs>
          <w:tab w:val="num" w:pos="360"/>
        </w:tabs>
        <w:ind w:left="360" w:hanging="360"/>
      </w:pPr>
      <w:rPr>
        <w:rFonts w:hint="default"/>
      </w:rPr>
    </w:lvl>
  </w:abstractNum>
  <w:abstractNum w:abstractNumId="10" w15:restartNumberingAfterBreak="0">
    <w:nsid w:val="55655BAF"/>
    <w:multiLevelType w:val="hybridMultilevel"/>
    <w:tmpl w:val="E5685FA6"/>
    <w:lvl w:ilvl="0" w:tplc="041F0001">
      <w:start w:val="1"/>
      <w:numFmt w:val="bullet"/>
      <w:lvlText w:val=""/>
      <w:lvlJc w:val="left"/>
      <w:pPr>
        <w:tabs>
          <w:tab w:val="num" w:pos="360"/>
        </w:tabs>
        <w:ind w:left="360" w:hanging="360"/>
      </w:pPr>
      <w:rPr>
        <w:rFonts w:ascii="Symbol" w:hAnsi="Symbol" w:hint="default"/>
      </w:rPr>
    </w:lvl>
    <w:lvl w:ilvl="1" w:tplc="FE5227B6">
      <w:numFmt w:val="bullet"/>
      <w:lvlText w:val="-"/>
      <w:lvlJc w:val="left"/>
      <w:pPr>
        <w:tabs>
          <w:tab w:val="num" w:pos="1080"/>
        </w:tabs>
        <w:ind w:left="1080" w:hanging="360"/>
      </w:pPr>
      <w:rPr>
        <w:rFonts w:ascii="Times New Roman" w:eastAsia="Times New Roman" w:hAnsi="Times New Roman" w:cs="Times New Roman"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FAD46D7"/>
    <w:multiLevelType w:val="singleLevel"/>
    <w:tmpl w:val="041F0017"/>
    <w:lvl w:ilvl="0">
      <w:start w:val="1"/>
      <w:numFmt w:val="lowerLetter"/>
      <w:lvlText w:val="%1)"/>
      <w:lvlJc w:val="left"/>
      <w:pPr>
        <w:tabs>
          <w:tab w:val="num" w:pos="360"/>
        </w:tabs>
        <w:ind w:left="360" w:hanging="360"/>
      </w:pPr>
      <w:rPr>
        <w:rFonts w:hint="default"/>
      </w:rPr>
    </w:lvl>
  </w:abstractNum>
  <w:abstractNum w:abstractNumId="12" w15:restartNumberingAfterBreak="0">
    <w:nsid w:val="6ABD33B0"/>
    <w:multiLevelType w:val="hybridMultilevel"/>
    <w:tmpl w:val="40B84040"/>
    <w:lvl w:ilvl="0" w:tplc="2726551A">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6C59665E"/>
    <w:multiLevelType w:val="hybridMultilevel"/>
    <w:tmpl w:val="E2F0C740"/>
    <w:lvl w:ilvl="0" w:tplc="E43EB66A">
      <w:start w:val="3"/>
      <w:numFmt w:val="lowerLetter"/>
      <w:lvlText w:val="%1)"/>
      <w:lvlJc w:val="left"/>
      <w:pPr>
        <w:tabs>
          <w:tab w:val="num" w:pos="720"/>
        </w:tabs>
        <w:ind w:left="720" w:hanging="360"/>
      </w:pPr>
      <w:rPr>
        <w:rFonts w:hint="default"/>
        <w:b/>
      </w:rPr>
    </w:lvl>
    <w:lvl w:ilvl="1" w:tplc="A4386A92" w:tentative="1">
      <w:start w:val="1"/>
      <w:numFmt w:val="lowerLetter"/>
      <w:lvlText w:val="%2."/>
      <w:lvlJc w:val="left"/>
      <w:pPr>
        <w:tabs>
          <w:tab w:val="num" w:pos="1440"/>
        </w:tabs>
        <w:ind w:left="1440" w:hanging="360"/>
      </w:pPr>
    </w:lvl>
    <w:lvl w:ilvl="2" w:tplc="FC8E7C1A" w:tentative="1">
      <w:start w:val="1"/>
      <w:numFmt w:val="lowerRoman"/>
      <w:lvlText w:val="%3."/>
      <w:lvlJc w:val="right"/>
      <w:pPr>
        <w:tabs>
          <w:tab w:val="num" w:pos="2160"/>
        </w:tabs>
        <w:ind w:left="2160" w:hanging="180"/>
      </w:pPr>
    </w:lvl>
    <w:lvl w:ilvl="3" w:tplc="875441AA" w:tentative="1">
      <w:start w:val="1"/>
      <w:numFmt w:val="decimal"/>
      <w:lvlText w:val="%4."/>
      <w:lvlJc w:val="left"/>
      <w:pPr>
        <w:tabs>
          <w:tab w:val="num" w:pos="2880"/>
        </w:tabs>
        <w:ind w:left="2880" w:hanging="360"/>
      </w:pPr>
    </w:lvl>
    <w:lvl w:ilvl="4" w:tplc="751C1CD2" w:tentative="1">
      <w:start w:val="1"/>
      <w:numFmt w:val="lowerLetter"/>
      <w:lvlText w:val="%5."/>
      <w:lvlJc w:val="left"/>
      <w:pPr>
        <w:tabs>
          <w:tab w:val="num" w:pos="3600"/>
        </w:tabs>
        <w:ind w:left="3600" w:hanging="360"/>
      </w:pPr>
    </w:lvl>
    <w:lvl w:ilvl="5" w:tplc="1D8CD594" w:tentative="1">
      <w:start w:val="1"/>
      <w:numFmt w:val="lowerRoman"/>
      <w:lvlText w:val="%6."/>
      <w:lvlJc w:val="right"/>
      <w:pPr>
        <w:tabs>
          <w:tab w:val="num" w:pos="4320"/>
        </w:tabs>
        <w:ind w:left="4320" w:hanging="180"/>
      </w:pPr>
    </w:lvl>
    <w:lvl w:ilvl="6" w:tplc="04FCB2D8" w:tentative="1">
      <w:start w:val="1"/>
      <w:numFmt w:val="decimal"/>
      <w:lvlText w:val="%7."/>
      <w:lvlJc w:val="left"/>
      <w:pPr>
        <w:tabs>
          <w:tab w:val="num" w:pos="5040"/>
        </w:tabs>
        <w:ind w:left="5040" w:hanging="360"/>
      </w:pPr>
    </w:lvl>
    <w:lvl w:ilvl="7" w:tplc="901C22C2" w:tentative="1">
      <w:start w:val="1"/>
      <w:numFmt w:val="lowerLetter"/>
      <w:lvlText w:val="%8."/>
      <w:lvlJc w:val="left"/>
      <w:pPr>
        <w:tabs>
          <w:tab w:val="num" w:pos="5760"/>
        </w:tabs>
        <w:ind w:left="5760" w:hanging="360"/>
      </w:pPr>
    </w:lvl>
    <w:lvl w:ilvl="8" w:tplc="C6903416" w:tentative="1">
      <w:start w:val="1"/>
      <w:numFmt w:val="lowerRoman"/>
      <w:lvlText w:val="%9."/>
      <w:lvlJc w:val="right"/>
      <w:pPr>
        <w:tabs>
          <w:tab w:val="num" w:pos="6480"/>
        </w:tabs>
        <w:ind w:left="6480" w:hanging="180"/>
      </w:pPr>
    </w:lvl>
  </w:abstractNum>
  <w:abstractNum w:abstractNumId="14" w15:restartNumberingAfterBreak="0">
    <w:nsid w:val="71022906"/>
    <w:multiLevelType w:val="hybridMultilevel"/>
    <w:tmpl w:val="7F58F888"/>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71162E65"/>
    <w:multiLevelType w:val="singleLevel"/>
    <w:tmpl w:val="45182034"/>
    <w:lvl w:ilvl="0">
      <w:start w:val="3"/>
      <w:numFmt w:val="bullet"/>
      <w:lvlText w:val="-"/>
      <w:lvlJc w:val="left"/>
      <w:pPr>
        <w:tabs>
          <w:tab w:val="num" w:pos="720"/>
        </w:tabs>
        <w:ind w:left="720" w:hanging="360"/>
      </w:pPr>
      <w:rPr>
        <w:rFonts w:ascii="Times New Roman" w:hAnsi="Times New Roman" w:hint="default"/>
      </w:rPr>
    </w:lvl>
  </w:abstractNum>
  <w:abstractNum w:abstractNumId="16" w15:restartNumberingAfterBreak="0">
    <w:nsid w:val="74646168"/>
    <w:multiLevelType w:val="singleLevel"/>
    <w:tmpl w:val="50764542"/>
    <w:lvl w:ilvl="0">
      <w:start w:val="1"/>
      <w:numFmt w:val="decimal"/>
      <w:lvlText w:val="%1)"/>
      <w:lvlJc w:val="left"/>
      <w:pPr>
        <w:tabs>
          <w:tab w:val="num" w:pos="1080"/>
        </w:tabs>
        <w:ind w:left="1080" w:hanging="360"/>
      </w:pPr>
      <w:rPr>
        <w:rFonts w:hint="default"/>
      </w:rPr>
    </w:lvl>
  </w:abstractNum>
  <w:abstractNum w:abstractNumId="17" w15:restartNumberingAfterBreak="0">
    <w:nsid w:val="7F6F2A10"/>
    <w:multiLevelType w:val="hybridMultilevel"/>
    <w:tmpl w:val="B066EA1C"/>
    <w:lvl w:ilvl="0" w:tplc="041F000F">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num w:numId="1">
    <w:abstractNumId w:val="13"/>
  </w:num>
  <w:num w:numId="2">
    <w:abstractNumId w:val="8"/>
  </w:num>
  <w:num w:numId="3">
    <w:abstractNumId w:val="7"/>
  </w:num>
  <w:num w:numId="4">
    <w:abstractNumId w:val="16"/>
  </w:num>
  <w:num w:numId="5">
    <w:abstractNumId w:val="11"/>
  </w:num>
  <w:num w:numId="6">
    <w:abstractNumId w:val="9"/>
  </w:num>
  <w:num w:numId="7">
    <w:abstractNumId w:val="15"/>
  </w:num>
  <w:num w:numId="8">
    <w:abstractNumId w:val="1"/>
  </w:num>
  <w:num w:numId="9">
    <w:abstractNumId w:val="3"/>
  </w:num>
  <w:num w:numId="10">
    <w:abstractNumId w:val="10"/>
  </w:num>
  <w:num w:numId="11">
    <w:abstractNumId w:val="5"/>
  </w:num>
  <w:num w:numId="12">
    <w:abstractNumId w:val="17"/>
  </w:num>
  <w:num w:numId="13">
    <w:abstractNumId w:val="12"/>
  </w:num>
  <w:num w:numId="14">
    <w:abstractNumId w:val="2"/>
  </w:num>
  <w:num w:numId="15">
    <w:abstractNumId w:val="4"/>
  </w:num>
  <w:num w:numId="16">
    <w:abstractNumId w:val="0"/>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5BC"/>
    <w:rsid w:val="00000169"/>
    <w:rsid w:val="000026EC"/>
    <w:rsid w:val="00002D22"/>
    <w:rsid w:val="00006A68"/>
    <w:rsid w:val="000119B9"/>
    <w:rsid w:val="00013B8A"/>
    <w:rsid w:val="00014528"/>
    <w:rsid w:val="00016322"/>
    <w:rsid w:val="00016603"/>
    <w:rsid w:val="00020A56"/>
    <w:rsid w:val="00025300"/>
    <w:rsid w:val="00025A30"/>
    <w:rsid w:val="00032072"/>
    <w:rsid w:val="000345C1"/>
    <w:rsid w:val="00035419"/>
    <w:rsid w:val="00044BAC"/>
    <w:rsid w:val="00045C0F"/>
    <w:rsid w:val="000542E6"/>
    <w:rsid w:val="00056DCD"/>
    <w:rsid w:val="00062638"/>
    <w:rsid w:val="0006367C"/>
    <w:rsid w:val="00063CA6"/>
    <w:rsid w:val="00070E8F"/>
    <w:rsid w:val="00072582"/>
    <w:rsid w:val="000744A5"/>
    <w:rsid w:val="000804F5"/>
    <w:rsid w:val="00086F0B"/>
    <w:rsid w:val="00090C97"/>
    <w:rsid w:val="000A2A6D"/>
    <w:rsid w:val="000B3C75"/>
    <w:rsid w:val="000B412C"/>
    <w:rsid w:val="000B6BAF"/>
    <w:rsid w:val="000C34BB"/>
    <w:rsid w:val="000C5474"/>
    <w:rsid w:val="000C751E"/>
    <w:rsid w:val="000D0C86"/>
    <w:rsid w:val="000D109A"/>
    <w:rsid w:val="000D6CCA"/>
    <w:rsid w:val="000E5304"/>
    <w:rsid w:val="000F1BB2"/>
    <w:rsid w:val="000F5C6C"/>
    <w:rsid w:val="000F69A1"/>
    <w:rsid w:val="000F7FA6"/>
    <w:rsid w:val="00103EE2"/>
    <w:rsid w:val="001047EC"/>
    <w:rsid w:val="00107C69"/>
    <w:rsid w:val="00107EED"/>
    <w:rsid w:val="00113E00"/>
    <w:rsid w:val="00116122"/>
    <w:rsid w:val="0011747C"/>
    <w:rsid w:val="001305A4"/>
    <w:rsid w:val="00133CA3"/>
    <w:rsid w:val="00140CE6"/>
    <w:rsid w:val="00143BBC"/>
    <w:rsid w:val="001470C0"/>
    <w:rsid w:val="00147BF2"/>
    <w:rsid w:val="0015561A"/>
    <w:rsid w:val="00156688"/>
    <w:rsid w:val="00163244"/>
    <w:rsid w:val="0016427F"/>
    <w:rsid w:val="001667AA"/>
    <w:rsid w:val="00175C1F"/>
    <w:rsid w:val="001765EC"/>
    <w:rsid w:val="00176F89"/>
    <w:rsid w:val="001818DC"/>
    <w:rsid w:val="001855E9"/>
    <w:rsid w:val="00191F3A"/>
    <w:rsid w:val="001944BF"/>
    <w:rsid w:val="001949D7"/>
    <w:rsid w:val="0019635B"/>
    <w:rsid w:val="001A1D6C"/>
    <w:rsid w:val="001A5308"/>
    <w:rsid w:val="001A5FCB"/>
    <w:rsid w:val="001B1801"/>
    <w:rsid w:val="001B29C6"/>
    <w:rsid w:val="001B3381"/>
    <w:rsid w:val="001B64FB"/>
    <w:rsid w:val="001C23D9"/>
    <w:rsid w:val="001D23ED"/>
    <w:rsid w:val="001D4334"/>
    <w:rsid w:val="001D5120"/>
    <w:rsid w:val="001D7623"/>
    <w:rsid w:val="001D79ED"/>
    <w:rsid w:val="001E46EA"/>
    <w:rsid w:val="001E5A8A"/>
    <w:rsid w:val="001F00B4"/>
    <w:rsid w:val="0020007C"/>
    <w:rsid w:val="0020223A"/>
    <w:rsid w:val="0020226A"/>
    <w:rsid w:val="0020313C"/>
    <w:rsid w:val="00215878"/>
    <w:rsid w:val="0021624F"/>
    <w:rsid w:val="002237DB"/>
    <w:rsid w:val="0022527B"/>
    <w:rsid w:val="002318BD"/>
    <w:rsid w:val="00233D56"/>
    <w:rsid w:val="002350F7"/>
    <w:rsid w:val="00237C63"/>
    <w:rsid w:val="00252994"/>
    <w:rsid w:val="00254D8B"/>
    <w:rsid w:val="00256030"/>
    <w:rsid w:val="002566AA"/>
    <w:rsid w:val="00260BF5"/>
    <w:rsid w:val="00264123"/>
    <w:rsid w:val="00264F11"/>
    <w:rsid w:val="00270925"/>
    <w:rsid w:val="00272DF1"/>
    <w:rsid w:val="00274711"/>
    <w:rsid w:val="002761A4"/>
    <w:rsid w:val="00280E77"/>
    <w:rsid w:val="002810EA"/>
    <w:rsid w:val="0028376D"/>
    <w:rsid w:val="00284917"/>
    <w:rsid w:val="00290CBD"/>
    <w:rsid w:val="00290FB1"/>
    <w:rsid w:val="0029145D"/>
    <w:rsid w:val="00292A69"/>
    <w:rsid w:val="00297969"/>
    <w:rsid w:val="002A3303"/>
    <w:rsid w:val="002A5489"/>
    <w:rsid w:val="002A7E8E"/>
    <w:rsid w:val="002B04E9"/>
    <w:rsid w:val="002B44B3"/>
    <w:rsid w:val="002B62D9"/>
    <w:rsid w:val="002B7950"/>
    <w:rsid w:val="002C2AFF"/>
    <w:rsid w:val="002C2E7C"/>
    <w:rsid w:val="002C35B7"/>
    <w:rsid w:val="002C490A"/>
    <w:rsid w:val="002C62C7"/>
    <w:rsid w:val="002C6AAF"/>
    <w:rsid w:val="002D5A35"/>
    <w:rsid w:val="002D7D93"/>
    <w:rsid w:val="002E5AA4"/>
    <w:rsid w:val="002E61DA"/>
    <w:rsid w:val="002F0322"/>
    <w:rsid w:val="002F0DAC"/>
    <w:rsid w:val="002F16D1"/>
    <w:rsid w:val="002F1AE7"/>
    <w:rsid w:val="002F2178"/>
    <w:rsid w:val="002F5F96"/>
    <w:rsid w:val="002F6330"/>
    <w:rsid w:val="002F71F4"/>
    <w:rsid w:val="00302DFA"/>
    <w:rsid w:val="003041E3"/>
    <w:rsid w:val="003079A1"/>
    <w:rsid w:val="003132F8"/>
    <w:rsid w:val="00314C72"/>
    <w:rsid w:val="0031550A"/>
    <w:rsid w:val="0032041A"/>
    <w:rsid w:val="00323BF7"/>
    <w:rsid w:val="00337F28"/>
    <w:rsid w:val="00344CBC"/>
    <w:rsid w:val="003460B3"/>
    <w:rsid w:val="00346738"/>
    <w:rsid w:val="00350C72"/>
    <w:rsid w:val="0035238F"/>
    <w:rsid w:val="00353092"/>
    <w:rsid w:val="00365C87"/>
    <w:rsid w:val="00366A21"/>
    <w:rsid w:val="00366E29"/>
    <w:rsid w:val="00375840"/>
    <w:rsid w:val="00380E2E"/>
    <w:rsid w:val="003812E1"/>
    <w:rsid w:val="00382A28"/>
    <w:rsid w:val="003852C0"/>
    <w:rsid w:val="00392A1F"/>
    <w:rsid w:val="00392E71"/>
    <w:rsid w:val="0039799A"/>
    <w:rsid w:val="003A6469"/>
    <w:rsid w:val="003B58AB"/>
    <w:rsid w:val="003B6EFF"/>
    <w:rsid w:val="003B6FC7"/>
    <w:rsid w:val="003C5D35"/>
    <w:rsid w:val="003C60FF"/>
    <w:rsid w:val="003D1179"/>
    <w:rsid w:val="003D4E9D"/>
    <w:rsid w:val="003D5CC7"/>
    <w:rsid w:val="003F4758"/>
    <w:rsid w:val="003F50A4"/>
    <w:rsid w:val="003F7CBB"/>
    <w:rsid w:val="0040283A"/>
    <w:rsid w:val="00413117"/>
    <w:rsid w:val="004155DC"/>
    <w:rsid w:val="0041608F"/>
    <w:rsid w:val="00417F2A"/>
    <w:rsid w:val="00421D76"/>
    <w:rsid w:val="004252C0"/>
    <w:rsid w:val="00426EA6"/>
    <w:rsid w:val="00430023"/>
    <w:rsid w:val="00430265"/>
    <w:rsid w:val="00436A2B"/>
    <w:rsid w:val="004426ED"/>
    <w:rsid w:val="004431B0"/>
    <w:rsid w:val="00444187"/>
    <w:rsid w:val="00453FE6"/>
    <w:rsid w:val="00463C8B"/>
    <w:rsid w:val="00466597"/>
    <w:rsid w:val="00471F64"/>
    <w:rsid w:val="0047355C"/>
    <w:rsid w:val="004748C8"/>
    <w:rsid w:val="00477E73"/>
    <w:rsid w:val="004822E0"/>
    <w:rsid w:val="0048258C"/>
    <w:rsid w:val="004865E9"/>
    <w:rsid w:val="00487903"/>
    <w:rsid w:val="00492115"/>
    <w:rsid w:val="00494E17"/>
    <w:rsid w:val="00495DAC"/>
    <w:rsid w:val="004A07B7"/>
    <w:rsid w:val="004A1049"/>
    <w:rsid w:val="004A3778"/>
    <w:rsid w:val="004B7341"/>
    <w:rsid w:val="004C7C16"/>
    <w:rsid w:val="004D08FD"/>
    <w:rsid w:val="004D0BBF"/>
    <w:rsid w:val="004D16E6"/>
    <w:rsid w:val="004D72F2"/>
    <w:rsid w:val="004E44DF"/>
    <w:rsid w:val="004E4F07"/>
    <w:rsid w:val="004E5663"/>
    <w:rsid w:val="004E575A"/>
    <w:rsid w:val="004F1992"/>
    <w:rsid w:val="004F20C7"/>
    <w:rsid w:val="004F3E97"/>
    <w:rsid w:val="004F5730"/>
    <w:rsid w:val="00506CBF"/>
    <w:rsid w:val="00512C8A"/>
    <w:rsid w:val="00520AD1"/>
    <w:rsid w:val="00521609"/>
    <w:rsid w:val="00524B70"/>
    <w:rsid w:val="005261C6"/>
    <w:rsid w:val="0052693C"/>
    <w:rsid w:val="00541254"/>
    <w:rsid w:val="00545A17"/>
    <w:rsid w:val="005465BC"/>
    <w:rsid w:val="00547057"/>
    <w:rsid w:val="00547C8B"/>
    <w:rsid w:val="00550978"/>
    <w:rsid w:val="00557CAE"/>
    <w:rsid w:val="005612AE"/>
    <w:rsid w:val="005664C8"/>
    <w:rsid w:val="00570461"/>
    <w:rsid w:val="00571D7F"/>
    <w:rsid w:val="005735A9"/>
    <w:rsid w:val="005762AB"/>
    <w:rsid w:val="005772FE"/>
    <w:rsid w:val="00577F30"/>
    <w:rsid w:val="005918CD"/>
    <w:rsid w:val="00592FD9"/>
    <w:rsid w:val="005A0102"/>
    <w:rsid w:val="005A389F"/>
    <w:rsid w:val="005B2B6B"/>
    <w:rsid w:val="005C118E"/>
    <w:rsid w:val="005C44C5"/>
    <w:rsid w:val="005C735B"/>
    <w:rsid w:val="005D6E60"/>
    <w:rsid w:val="005D71C5"/>
    <w:rsid w:val="005E3F4C"/>
    <w:rsid w:val="005E6069"/>
    <w:rsid w:val="005E766D"/>
    <w:rsid w:val="005F24DF"/>
    <w:rsid w:val="005F6EDF"/>
    <w:rsid w:val="0060043A"/>
    <w:rsid w:val="00603203"/>
    <w:rsid w:val="00611DD9"/>
    <w:rsid w:val="0061208A"/>
    <w:rsid w:val="0061356E"/>
    <w:rsid w:val="00614974"/>
    <w:rsid w:val="006206BE"/>
    <w:rsid w:val="006249E3"/>
    <w:rsid w:val="00631545"/>
    <w:rsid w:val="00637C40"/>
    <w:rsid w:val="00645A51"/>
    <w:rsid w:val="0065130F"/>
    <w:rsid w:val="006535A0"/>
    <w:rsid w:val="00662D23"/>
    <w:rsid w:val="00663B01"/>
    <w:rsid w:val="00664B45"/>
    <w:rsid w:val="00666E3C"/>
    <w:rsid w:val="006671F9"/>
    <w:rsid w:val="0067191F"/>
    <w:rsid w:val="00675221"/>
    <w:rsid w:val="00675AA5"/>
    <w:rsid w:val="00675D4E"/>
    <w:rsid w:val="00676C69"/>
    <w:rsid w:val="00687D9A"/>
    <w:rsid w:val="00693396"/>
    <w:rsid w:val="00693514"/>
    <w:rsid w:val="00693B79"/>
    <w:rsid w:val="00694A5A"/>
    <w:rsid w:val="006958E3"/>
    <w:rsid w:val="006A7B19"/>
    <w:rsid w:val="006C0130"/>
    <w:rsid w:val="006C2868"/>
    <w:rsid w:val="006C3229"/>
    <w:rsid w:val="006D1C4C"/>
    <w:rsid w:val="006D5238"/>
    <w:rsid w:val="006E0DCB"/>
    <w:rsid w:val="006E7B8B"/>
    <w:rsid w:val="006F0EE6"/>
    <w:rsid w:val="006F14F7"/>
    <w:rsid w:val="006F2D3F"/>
    <w:rsid w:val="006F44E7"/>
    <w:rsid w:val="006F4EB5"/>
    <w:rsid w:val="006F7458"/>
    <w:rsid w:val="00700871"/>
    <w:rsid w:val="00705455"/>
    <w:rsid w:val="007101BF"/>
    <w:rsid w:val="00717BB3"/>
    <w:rsid w:val="00721142"/>
    <w:rsid w:val="00725D27"/>
    <w:rsid w:val="00725FE6"/>
    <w:rsid w:val="00730C9F"/>
    <w:rsid w:val="00731B9B"/>
    <w:rsid w:val="00734569"/>
    <w:rsid w:val="00734D05"/>
    <w:rsid w:val="00740150"/>
    <w:rsid w:val="00745FEF"/>
    <w:rsid w:val="007514A2"/>
    <w:rsid w:val="00751872"/>
    <w:rsid w:val="00752CBB"/>
    <w:rsid w:val="00762652"/>
    <w:rsid w:val="007657A5"/>
    <w:rsid w:val="00767ECE"/>
    <w:rsid w:val="007767D9"/>
    <w:rsid w:val="0077726E"/>
    <w:rsid w:val="007824E3"/>
    <w:rsid w:val="00786264"/>
    <w:rsid w:val="007863ED"/>
    <w:rsid w:val="00790026"/>
    <w:rsid w:val="00790DF7"/>
    <w:rsid w:val="00794993"/>
    <w:rsid w:val="00794F4B"/>
    <w:rsid w:val="007956AA"/>
    <w:rsid w:val="00796549"/>
    <w:rsid w:val="00796781"/>
    <w:rsid w:val="0079782F"/>
    <w:rsid w:val="007A3A2D"/>
    <w:rsid w:val="007A3AC7"/>
    <w:rsid w:val="007A60C9"/>
    <w:rsid w:val="007A79E2"/>
    <w:rsid w:val="007B11FB"/>
    <w:rsid w:val="007B281F"/>
    <w:rsid w:val="007D4159"/>
    <w:rsid w:val="007D791D"/>
    <w:rsid w:val="007E5CDC"/>
    <w:rsid w:val="007E5FE0"/>
    <w:rsid w:val="007E63EC"/>
    <w:rsid w:val="007F1440"/>
    <w:rsid w:val="007F1A11"/>
    <w:rsid w:val="007F40B4"/>
    <w:rsid w:val="00802CE5"/>
    <w:rsid w:val="00803AF7"/>
    <w:rsid w:val="00803DD2"/>
    <w:rsid w:val="0080457F"/>
    <w:rsid w:val="008145FA"/>
    <w:rsid w:val="008171AB"/>
    <w:rsid w:val="00822698"/>
    <w:rsid w:val="008241A9"/>
    <w:rsid w:val="0084437E"/>
    <w:rsid w:val="00845C7A"/>
    <w:rsid w:val="00845EC2"/>
    <w:rsid w:val="0085184D"/>
    <w:rsid w:val="00851FCC"/>
    <w:rsid w:val="00855A0C"/>
    <w:rsid w:val="00856717"/>
    <w:rsid w:val="00856A3E"/>
    <w:rsid w:val="008644C0"/>
    <w:rsid w:val="00867F6B"/>
    <w:rsid w:val="00870F0D"/>
    <w:rsid w:val="0087166F"/>
    <w:rsid w:val="00872501"/>
    <w:rsid w:val="0087257A"/>
    <w:rsid w:val="00875A19"/>
    <w:rsid w:val="00876C72"/>
    <w:rsid w:val="00877061"/>
    <w:rsid w:val="008932D0"/>
    <w:rsid w:val="008942C1"/>
    <w:rsid w:val="00896730"/>
    <w:rsid w:val="008A12A1"/>
    <w:rsid w:val="008A47FF"/>
    <w:rsid w:val="008A5FEF"/>
    <w:rsid w:val="008B55B1"/>
    <w:rsid w:val="008C06DC"/>
    <w:rsid w:val="008C0E10"/>
    <w:rsid w:val="008C5FAA"/>
    <w:rsid w:val="008C78F2"/>
    <w:rsid w:val="008D086D"/>
    <w:rsid w:val="008D357C"/>
    <w:rsid w:val="008E17C6"/>
    <w:rsid w:val="008E26AF"/>
    <w:rsid w:val="008E4CF6"/>
    <w:rsid w:val="008E6382"/>
    <w:rsid w:val="008F1A13"/>
    <w:rsid w:val="008F72E2"/>
    <w:rsid w:val="009018BA"/>
    <w:rsid w:val="00907BB7"/>
    <w:rsid w:val="00911859"/>
    <w:rsid w:val="00913B99"/>
    <w:rsid w:val="00915414"/>
    <w:rsid w:val="0092798D"/>
    <w:rsid w:val="009314E0"/>
    <w:rsid w:val="00937767"/>
    <w:rsid w:val="00941E55"/>
    <w:rsid w:val="009508D7"/>
    <w:rsid w:val="00961332"/>
    <w:rsid w:val="00971699"/>
    <w:rsid w:val="009716FC"/>
    <w:rsid w:val="00975242"/>
    <w:rsid w:val="00986D74"/>
    <w:rsid w:val="00991520"/>
    <w:rsid w:val="009927B1"/>
    <w:rsid w:val="00992F5B"/>
    <w:rsid w:val="00995E24"/>
    <w:rsid w:val="00996134"/>
    <w:rsid w:val="009A5878"/>
    <w:rsid w:val="009B4348"/>
    <w:rsid w:val="009B63DD"/>
    <w:rsid w:val="009C4383"/>
    <w:rsid w:val="009C5EB1"/>
    <w:rsid w:val="009C7369"/>
    <w:rsid w:val="009D14DD"/>
    <w:rsid w:val="009D21EA"/>
    <w:rsid w:val="009D52E7"/>
    <w:rsid w:val="009D6282"/>
    <w:rsid w:val="009D7496"/>
    <w:rsid w:val="009D76AB"/>
    <w:rsid w:val="009E17EC"/>
    <w:rsid w:val="009E44D7"/>
    <w:rsid w:val="009E5456"/>
    <w:rsid w:val="009F177A"/>
    <w:rsid w:val="009F699F"/>
    <w:rsid w:val="00A05A2A"/>
    <w:rsid w:val="00A07B04"/>
    <w:rsid w:val="00A116D3"/>
    <w:rsid w:val="00A120EE"/>
    <w:rsid w:val="00A17D48"/>
    <w:rsid w:val="00A2136E"/>
    <w:rsid w:val="00A22B53"/>
    <w:rsid w:val="00A22EC4"/>
    <w:rsid w:val="00A253A1"/>
    <w:rsid w:val="00A3010A"/>
    <w:rsid w:val="00A338AC"/>
    <w:rsid w:val="00A35B69"/>
    <w:rsid w:val="00A4104E"/>
    <w:rsid w:val="00A426D7"/>
    <w:rsid w:val="00A44F2F"/>
    <w:rsid w:val="00A52C5E"/>
    <w:rsid w:val="00A564F4"/>
    <w:rsid w:val="00A572EA"/>
    <w:rsid w:val="00A65104"/>
    <w:rsid w:val="00A66D39"/>
    <w:rsid w:val="00A678C8"/>
    <w:rsid w:val="00A70D01"/>
    <w:rsid w:val="00A72665"/>
    <w:rsid w:val="00A73E9A"/>
    <w:rsid w:val="00A814E3"/>
    <w:rsid w:val="00A81C86"/>
    <w:rsid w:val="00A81DB2"/>
    <w:rsid w:val="00A83785"/>
    <w:rsid w:val="00A857D3"/>
    <w:rsid w:val="00A85B4D"/>
    <w:rsid w:val="00A86639"/>
    <w:rsid w:val="00A924BA"/>
    <w:rsid w:val="00A95395"/>
    <w:rsid w:val="00A95DB3"/>
    <w:rsid w:val="00AA6B86"/>
    <w:rsid w:val="00AA76F3"/>
    <w:rsid w:val="00AA7E76"/>
    <w:rsid w:val="00AB063C"/>
    <w:rsid w:val="00AB5EA3"/>
    <w:rsid w:val="00AB6628"/>
    <w:rsid w:val="00AB6E33"/>
    <w:rsid w:val="00AC4696"/>
    <w:rsid w:val="00AD1C12"/>
    <w:rsid w:val="00AD1CB5"/>
    <w:rsid w:val="00AD2F3E"/>
    <w:rsid w:val="00AD3229"/>
    <w:rsid w:val="00AD4FC1"/>
    <w:rsid w:val="00AD52D9"/>
    <w:rsid w:val="00AD68A0"/>
    <w:rsid w:val="00AD6EEF"/>
    <w:rsid w:val="00AE0B95"/>
    <w:rsid w:val="00AE3A74"/>
    <w:rsid w:val="00AE4A81"/>
    <w:rsid w:val="00AE6E3E"/>
    <w:rsid w:val="00AF179F"/>
    <w:rsid w:val="00AF5234"/>
    <w:rsid w:val="00AF63EE"/>
    <w:rsid w:val="00AF6626"/>
    <w:rsid w:val="00B06E1D"/>
    <w:rsid w:val="00B1025C"/>
    <w:rsid w:val="00B10AA2"/>
    <w:rsid w:val="00B13BE8"/>
    <w:rsid w:val="00B36987"/>
    <w:rsid w:val="00B41A22"/>
    <w:rsid w:val="00B42124"/>
    <w:rsid w:val="00B442FB"/>
    <w:rsid w:val="00B46A15"/>
    <w:rsid w:val="00B51C57"/>
    <w:rsid w:val="00B536EE"/>
    <w:rsid w:val="00B65137"/>
    <w:rsid w:val="00B67C69"/>
    <w:rsid w:val="00B7073A"/>
    <w:rsid w:val="00B70F38"/>
    <w:rsid w:val="00B73828"/>
    <w:rsid w:val="00B77958"/>
    <w:rsid w:val="00B84294"/>
    <w:rsid w:val="00B94805"/>
    <w:rsid w:val="00BA00C8"/>
    <w:rsid w:val="00BA50D1"/>
    <w:rsid w:val="00BB0455"/>
    <w:rsid w:val="00BB523A"/>
    <w:rsid w:val="00BB6039"/>
    <w:rsid w:val="00BB6C8D"/>
    <w:rsid w:val="00BC04D2"/>
    <w:rsid w:val="00BC4A2E"/>
    <w:rsid w:val="00BC694D"/>
    <w:rsid w:val="00BD0440"/>
    <w:rsid w:val="00BD2F9B"/>
    <w:rsid w:val="00BD4F36"/>
    <w:rsid w:val="00BD71A2"/>
    <w:rsid w:val="00BD7270"/>
    <w:rsid w:val="00BD771A"/>
    <w:rsid w:val="00BE4511"/>
    <w:rsid w:val="00BE5DB3"/>
    <w:rsid w:val="00BE773C"/>
    <w:rsid w:val="00BF6223"/>
    <w:rsid w:val="00BF78BA"/>
    <w:rsid w:val="00C010DB"/>
    <w:rsid w:val="00C05036"/>
    <w:rsid w:val="00C07F1C"/>
    <w:rsid w:val="00C1141D"/>
    <w:rsid w:val="00C23B36"/>
    <w:rsid w:val="00C34409"/>
    <w:rsid w:val="00C37DDA"/>
    <w:rsid w:val="00C461FE"/>
    <w:rsid w:val="00C52FBC"/>
    <w:rsid w:val="00C54D52"/>
    <w:rsid w:val="00C736CC"/>
    <w:rsid w:val="00C75F0F"/>
    <w:rsid w:val="00C825D0"/>
    <w:rsid w:val="00C84558"/>
    <w:rsid w:val="00C850C7"/>
    <w:rsid w:val="00C90190"/>
    <w:rsid w:val="00C90F07"/>
    <w:rsid w:val="00C92CE9"/>
    <w:rsid w:val="00C93F46"/>
    <w:rsid w:val="00C94699"/>
    <w:rsid w:val="00CA2384"/>
    <w:rsid w:val="00CA4AF6"/>
    <w:rsid w:val="00CA4EAD"/>
    <w:rsid w:val="00CA5DE7"/>
    <w:rsid w:val="00CA7C6D"/>
    <w:rsid w:val="00CB1840"/>
    <w:rsid w:val="00CB2E64"/>
    <w:rsid w:val="00CB398F"/>
    <w:rsid w:val="00CB4959"/>
    <w:rsid w:val="00CB6614"/>
    <w:rsid w:val="00CB6BB0"/>
    <w:rsid w:val="00CC51F6"/>
    <w:rsid w:val="00CD34AD"/>
    <w:rsid w:val="00CE16D5"/>
    <w:rsid w:val="00CE6E17"/>
    <w:rsid w:val="00CF33E3"/>
    <w:rsid w:val="00D011A2"/>
    <w:rsid w:val="00D02170"/>
    <w:rsid w:val="00D022B9"/>
    <w:rsid w:val="00D02A7B"/>
    <w:rsid w:val="00D0528E"/>
    <w:rsid w:val="00D122DB"/>
    <w:rsid w:val="00D13F64"/>
    <w:rsid w:val="00D17CC6"/>
    <w:rsid w:val="00D20827"/>
    <w:rsid w:val="00D22C55"/>
    <w:rsid w:val="00D246F4"/>
    <w:rsid w:val="00D3095B"/>
    <w:rsid w:val="00D31114"/>
    <w:rsid w:val="00D3334B"/>
    <w:rsid w:val="00D529CF"/>
    <w:rsid w:val="00D54C5B"/>
    <w:rsid w:val="00D55E34"/>
    <w:rsid w:val="00D56A82"/>
    <w:rsid w:val="00D63471"/>
    <w:rsid w:val="00D65694"/>
    <w:rsid w:val="00D65A1C"/>
    <w:rsid w:val="00D72693"/>
    <w:rsid w:val="00D73CA6"/>
    <w:rsid w:val="00D87BA3"/>
    <w:rsid w:val="00D907A7"/>
    <w:rsid w:val="00DA059A"/>
    <w:rsid w:val="00DA6C4F"/>
    <w:rsid w:val="00DB5D06"/>
    <w:rsid w:val="00DB648A"/>
    <w:rsid w:val="00DB7459"/>
    <w:rsid w:val="00DB7640"/>
    <w:rsid w:val="00DC3C87"/>
    <w:rsid w:val="00DC7757"/>
    <w:rsid w:val="00DD130C"/>
    <w:rsid w:val="00DD33DF"/>
    <w:rsid w:val="00DD4960"/>
    <w:rsid w:val="00DE3A60"/>
    <w:rsid w:val="00DE4BB0"/>
    <w:rsid w:val="00DE5BA6"/>
    <w:rsid w:val="00DE79E2"/>
    <w:rsid w:val="00DE7E3D"/>
    <w:rsid w:val="00DF0907"/>
    <w:rsid w:val="00DF2950"/>
    <w:rsid w:val="00DF4869"/>
    <w:rsid w:val="00DF6748"/>
    <w:rsid w:val="00DF678F"/>
    <w:rsid w:val="00E072CA"/>
    <w:rsid w:val="00E07A40"/>
    <w:rsid w:val="00E11F36"/>
    <w:rsid w:val="00E1561E"/>
    <w:rsid w:val="00E2159C"/>
    <w:rsid w:val="00E230DF"/>
    <w:rsid w:val="00E23C57"/>
    <w:rsid w:val="00E25ACE"/>
    <w:rsid w:val="00E316C1"/>
    <w:rsid w:val="00E3219D"/>
    <w:rsid w:val="00E33CE9"/>
    <w:rsid w:val="00E40431"/>
    <w:rsid w:val="00E406D0"/>
    <w:rsid w:val="00E429A0"/>
    <w:rsid w:val="00E508AB"/>
    <w:rsid w:val="00E52481"/>
    <w:rsid w:val="00E61EDB"/>
    <w:rsid w:val="00E701A1"/>
    <w:rsid w:val="00E71F93"/>
    <w:rsid w:val="00E72E28"/>
    <w:rsid w:val="00E73644"/>
    <w:rsid w:val="00E74728"/>
    <w:rsid w:val="00E80978"/>
    <w:rsid w:val="00E81FC0"/>
    <w:rsid w:val="00E844C6"/>
    <w:rsid w:val="00E9143B"/>
    <w:rsid w:val="00E918BD"/>
    <w:rsid w:val="00E91C4C"/>
    <w:rsid w:val="00E96DBF"/>
    <w:rsid w:val="00EA1BEB"/>
    <w:rsid w:val="00EA246C"/>
    <w:rsid w:val="00EA361C"/>
    <w:rsid w:val="00EA5068"/>
    <w:rsid w:val="00EA50BB"/>
    <w:rsid w:val="00EA5D6A"/>
    <w:rsid w:val="00EB45DE"/>
    <w:rsid w:val="00EB64EB"/>
    <w:rsid w:val="00EC5CAF"/>
    <w:rsid w:val="00ED3077"/>
    <w:rsid w:val="00EE0837"/>
    <w:rsid w:val="00EE22BC"/>
    <w:rsid w:val="00EE2703"/>
    <w:rsid w:val="00EE5419"/>
    <w:rsid w:val="00EE68A9"/>
    <w:rsid w:val="00EF3813"/>
    <w:rsid w:val="00EF3ECF"/>
    <w:rsid w:val="00F114C0"/>
    <w:rsid w:val="00F149B5"/>
    <w:rsid w:val="00F20629"/>
    <w:rsid w:val="00F30954"/>
    <w:rsid w:val="00F31CF7"/>
    <w:rsid w:val="00F331E9"/>
    <w:rsid w:val="00F44DAF"/>
    <w:rsid w:val="00F460F7"/>
    <w:rsid w:val="00F46955"/>
    <w:rsid w:val="00F541D7"/>
    <w:rsid w:val="00F54E2F"/>
    <w:rsid w:val="00F55F10"/>
    <w:rsid w:val="00F60B71"/>
    <w:rsid w:val="00F6384A"/>
    <w:rsid w:val="00F6479A"/>
    <w:rsid w:val="00F73E0C"/>
    <w:rsid w:val="00F7436A"/>
    <w:rsid w:val="00F74BE5"/>
    <w:rsid w:val="00F757EF"/>
    <w:rsid w:val="00F83678"/>
    <w:rsid w:val="00FA0F77"/>
    <w:rsid w:val="00FA1D72"/>
    <w:rsid w:val="00FA3B19"/>
    <w:rsid w:val="00FA4439"/>
    <w:rsid w:val="00FB1DF1"/>
    <w:rsid w:val="00FB2BEC"/>
    <w:rsid w:val="00FC4DC1"/>
    <w:rsid w:val="00FC6CDC"/>
    <w:rsid w:val="00FE366A"/>
    <w:rsid w:val="00FE4055"/>
    <w:rsid w:val="00FE68EA"/>
    <w:rsid w:val="00FF20FD"/>
    <w:rsid w:val="00FF35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7123136"/>
  <w15:chartTrackingRefBased/>
  <w15:docId w15:val="{2DEDD1E7-C0ED-4F7E-8C8D-8E118CAA7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455"/>
    <w:pPr>
      <w:overflowPunct w:val="0"/>
      <w:autoSpaceDE w:val="0"/>
      <w:autoSpaceDN w:val="0"/>
      <w:adjustRightInd w:val="0"/>
      <w:textAlignment w:val="baseline"/>
    </w:pPr>
    <w:rPr>
      <w:sz w:val="24"/>
    </w:rPr>
  </w:style>
  <w:style w:type="paragraph" w:styleId="Balk1">
    <w:name w:val="heading 1"/>
    <w:basedOn w:val="Normal"/>
    <w:next w:val="Normal"/>
    <w:qFormat/>
    <w:pPr>
      <w:keepNext/>
      <w:ind w:left="900"/>
      <w:outlineLvl w:val="0"/>
    </w:pPr>
    <w:rPr>
      <w:b/>
      <w:sz w:val="28"/>
    </w:rPr>
  </w:style>
  <w:style w:type="paragraph" w:styleId="Balk2">
    <w:name w:val="heading 2"/>
    <w:basedOn w:val="Normal"/>
    <w:next w:val="Normal"/>
    <w:qFormat/>
    <w:pPr>
      <w:keepNext/>
      <w:ind w:left="1800"/>
      <w:outlineLvl w:val="1"/>
    </w:pPr>
    <w:rPr>
      <w:b/>
      <w:sz w:val="28"/>
    </w:rPr>
  </w:style>
  <w:style w:type="paragraph" w:styleId="Balk3">
    <w:name w:val="heading 3"/>
    <w:basedOn w:val="Normal"/>
    <w:next w:val="Normal"/>
    <w:qFormat/>
    <w:pPr>
      <w:keepNext/>
      <w:spacing w:before="240" w:after="60"/>
      <w:outlineLvl w:val="2"/>
    </w:pPr>
    <w:rPr>
      <w:rFonts w:ascii="Arial" w:hAnsi="Arial" w:cs="Arial"/>
      <w:b/>
      <w:bCs/>
      <w:sz w:val="26"/>
      <w:szCs w:val="26"/>
    </w:rPr>
  </w:style>
  <w:style w:type="paragraph" w:styleId="Balk4">
    <w:name w:val="heading 4"/>
    <w:basedOn w:val="Normal"/>
    <w:next w:val="Normal"/>
    <w:qFormat/>
    <w:pPr>
      <w:keepNext/>
      <w:outlineLvl w:val="3"/>
    </w:pPr>
    <w:rPr>
      <w:b/>
      <w:bCs/>
    </w:rPr>
  </w:style>
  <w:style w:type="paragraph" w:styleId="Balk5">
    <w:name w:val="heading 5"/>
    <w:basedOn w:val="Normal"/>
    <w:next w:val="Normal"/>
    <w:qFormat/>
    <w:pPr>
      <w:spacing w:before="240" w:after="60"/>
      <w:outlineLvl w:val="4"/>
    </w:pPr>
    <w:rPr>
      <w:b/>
      <w:bCs/>
      <w:i/>
      <w:iCs/>
      <w:sz w:val="26"/>
      <w:szCs w:val="26"/>
    </w:rPr>
  </w:style>
  <w:style w:type="paragraph" w:styleId="Balk6">
    <w:name w:val="heading 6"/>
    <w:basedOn w:val="Normal"/>
    <w:next w:val="Normal"/>
    <w:qFormat/>
    <w:pPr>
      <w:spacing w:before="240" w:after="60"/>
      <w:outlineLvl w:val="5"/>
    </w:pPr>
    <w:rPr>
      <w:b/>
      <w:bCs/>
      <w:sz w:val="22"/>
      <w:szCs w:val="22"/>
    </w:rPr>
  </w:style>
  <w:style w:type="paragraph" w:styleId="Balk7">
    <w:name w:val="heading 7"/>
    <w:basedOn w:val="Normal"/>
    <w:next w:val="Normal"/>
    <w:qFormat/>
    <w:pPr>
      <w:spacing w:before="240" w:after="60"/>
      <w:outlineLvl w:val="6"/>
    </w:pPr>
    <w:rPr>
      <w:szCs w:val="24"/>
    </w:rPr>
  </w:style>
  <w:style w:type="paragraph" w:styleId="Balk8">
    <w:name w:val="heading 8"/>
    <w:basedOn w:val="Normal"/>
    <w:next w:val="Normal"/>
    <w:qFormat/>
    <w:pPr>
      <w:spacing w:before="240" w:after="60"/>
      <w:outlineLvl w:val="7"/>
    </w:pPr>
    <w:rPr>
      <w:i/>
      <w:iCs/>
      <w:szCs w:val="24"/>
    </w:rPr>
  </w:style>
  <w:style w:type="paragraph" w:styleId="Balk9">
    <w:name w:val="heading 9"/>
    <w:basedOn w:val="Normal"/>
    <w:next w:val="Normal"/>
    <w:qFormat/>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GvdeMetni21">
    <w:name w:val="Gövde Metni 21"/>
    <w:basedOn w:val="Normal"/>
    <w:pPr>
      <w:spacing w:after="60"/>
      <w:ind w:firstLine="340"/>
      <w:jc w:val="both"/>
    </w:pPr>
    <w:rPr>
      <w:sz w:val="28"/>
    </w:rPr>
  </w:style>
  <w:style w:type="paragraph" w:styleId="DipnotMetni">
    <w:name w:val="footnote text"/>
    <w:aliases w:val="Dipnot Metni Char Char Char,Dipnot Metni Char Char"/>
    <w:basedOn w:val="Normal"/>
    <w:semiHidden/>
    <w:rPr>
      <w:sz w:val="20"/>
    </w:rPr>
  </w:style>
  <w:style w:type="character" w:styleId="DipnotBavurusu">
    <w:name w:val="footnote reference"/>
    <w:semiHidden/>
    <w:rPr>
      <w:vertAlign w:val="superscript"/>
    </w:rPr>
  </w:style>
  <w:style w:type="paragraph" w:styleId="GvdeMetni">
    <w:name w:val="Body Text"/>
    <w:basedOn w:val="Normal"/>
    <w:pPr>
      <w:ind w:right="-131"/>
    </w:pPr>
    <w:rPr>
      <w:sz w:val="28"/>
    </w:rPr>
  </w:style>
  <w:style w:type="paragraph" w:styleId="AltBilgi">
    <w:name w:val="footer"/>
    <w:basedOn w:val="Normal"/>
    <w:link w:val="AltBilgiChar"/>
    <w:uiPriority w:val="99"/>
    <w:pPr>
      <w:tabs>
        <w:tab w:val="center" w:pos="4536"/>
        <w:tab w:val="right" w:pos="9072"/>
      </w:tabs>
    </w:pPr>
  </w:style>
  <w:style w:type="paragraph" w:styleId="GvdeMetniGirintisi">
    <w:name w:val="Body Text Indent"/>
    <w:basedOn w:val="Normal"/>
    <w:pPr>
      <w:ind w:firstLine="708"/>
    </w:pPr>
    <w:rPr>
      <w:rFonts w:ascii="Arial" w:hAnsi="Arial" w:cs="Arial"/>
    </w:rPr>
  </w:style>
  <w:style w:type="paragraph" w:styleId="GvdeMetniGirintisi2">
    <w:name w:val="Body Text Indent 2"/>
    <w:basedOn w:val="Normal"/>
    <w:pPr>
      <w:tabs>
        <w:tab w:val="left" w:pos="1080"/>
      </w:tabs>
      <w:spacing w:after="60"/>
      <w:ind w:left="360"/>
      <w:jc w:val="both"/>
    </w:pPr>
    <w:rPr>
      <w:rFonts w:ascii="Arial" w:hAnsi="Arial"/>
    </w:rPr>
  </w:style>
  <w:style w:type="paragraph" w:styleId="BalonMetni">
    <w:name w:val="Balloon Text"/>
    <w:basedOn w:val="Normal"/>
    <w:semiHidden/>
    <w:rPr>
      <w:rFonts w:ascii="Tahoma" w:hAnsi="Tahoma" w:cs="Tahoma"/>
      <w:sz w:val="16"/>
      <w:szCs w:val="16"/>
    </w:rPr>
  </w:style>
  <w:style w:type="paragraph" w:customStyle="1" w:styleId="OtomatikDzelt">
    <w:name w:val="Otomatik Düzelt"/>
  </w:style>
  <w:style w:type="paragraph" w:styleId="GvdeMetniGirintisi3">
    <w:name w:val="Body Text Indent 3"/>
    <w:basedOn w:val="Normal"/>
    <w:pPr>
      <w:tabs>
        <w:tab w:val="left" w:pos="-720"/>
      </w:tabs>
      <w:suppressAutoHyphens/>
      <w:ind w:firstLine="709"/>
      <w:jc w:val="both"/>
    </w:pPr>
    <w:rPr>
      <w:sz w:val="20"/>
    </w:rPr>
  </w:style>
  <w:style w:type="character" w:styleId="SayfaNumaras">
    <w:name w:val="page number"/>
    <w:basedOn w:val="VarsaylanParagrafYazTipi"/>
  </w:style>
  <w:style w:type="paragraph" w:styleId="NormalWeb">
    <w:name w:val="Normal (Web)"/>
    <w:basedOn w:val="Normal"/>
    <w:pPr>
      <w:overflowPunct/>
      <w:autoSpaceDE/>
      <w:autoSpaceDN/>
      <w:adjustRightInd/>
      <w:spacing w:before="100" w:beforeAutospacing="1" w:after="100" w:afterAutospacing="1"/>
      <w:textAlignment w:val="auto"/>
    </w:pPr>
    <w:rPr>
      <w:szCs w:val="24"/>
    </w:rPr>
  </w:style>
  <w:style w:type="paragraph" w:styleId="stBilgi">
    <w:name w:val="header"/>
    <w:aliases w:val=" Char Char Char, Char Char, Char, Char Char Char Char Char,Char,Char Char Char Char,Char Char Char Char Char,Char Char Char"/>
    <w:basedOn w:val="Normal"/>
    <w:link w:val="stBilgiChar"/>
    <w:pPr>
      <w:tabs>
        <w:tab w:val="center" w:pos="4536"/>
        <w:tab w:val="right" w:pos="9072"/>
      </w:tabs>
    </w:pPr>
  </w:style>
  <w:style w:type="character" w:customStyle="1" w:styleId="CharChar">
    <w:name w:val="Char Char"/>
    <w:rPr>
      <w:lang w:val="tr-TR" w:eastAsia="tr-TR" w:bidi="ar-SA"/>
    </w:rPr>
  </w:style>
  <w:style w:type="paragraph" w:styleId="GvdeMetni2">
    <w:name w:val="Body Text 2"/>
    <w:basedOn w:val="Normal"/>
    <w:pPr>
      <w:spacing w:after="120" w:line="480" w:lineRule="auto"/>
    </w:pPr>
  </w:style>
  <w:style w:type="character" w:customStyle="1" w:styleId="CharChar3">
    <w:name w:val="Char Char3"/>
    <w:rPr>
      <w:sz w:val="24"/>
      <w:lang w:val="tr-TR" w:eastAsia="tr-TR" w:bidi="ar-SA"/>
    </w:rPr>
  </w:style>
  <w:style w:type="character" w:styleId="Kpr">
    <w:name w:val="Hyperlink"/>
    <w:rPr>
      <w:color w:val="0000FF"/>
      <w:u w:val="single"/>
    </w:rPr>
  </w:style>
  <w:style w:type="paragraph" w:customStyle="1" w:styleId="3-NormalYaz">
    <w:name w:val="3-Normal Yazı"/>
    <w:pPr>
      <w:tabs>
        <w:tab w:val="left" w:pos="566"/>
      </w:tabs>
      <w:jc w:val="both"/>
    </w:pPr>
    <w:rPr>
      <w:sz w:val="19"/>
      <w:lang w:eastAsia="en-US"/>
    </w:rPr>
  </w:style>
  <w:style w:type="paragraph" w:styleId="GvdeMetni3">
    <w:name w:val="Body Text 3"/>
    <w:basedOn w:val="Normal"/>
    <w:pPr>
      <w:overflowPunct/>
      <w:autoSpaceDE/>
      <w:autoSpaceDN/>
      <w:adjustRightInd/>
      <w:spacing w:after="120"/>
      <w:textAlignment w:val="auto"/>
    </w:pPr>
    <w:rPr>
      <w:sz w:val="16"/>
      <w:szCs w:val="16"/>
    </w:rPr>
  </w:style>
  <w:style w:type="character" w:customStyle="1" w:styleId="CharChar6">
    <w:name w:val="Char Char6"/>
    <w:rPr>
      <w:sz w:val="16"/>
      <w:szCs w:val="16"/>
      <w:lang w:val="tr-TR" w:eastAsia="tr-TR" w:bidi="ar-SA"/>
    </w:rPr>
  </w:style>
  <w:style w:type="paragraph" w:customStyle="1" w:styleId="BodyText21">
    <w:name w:val="Body Text 21"/>
    <w:basedOn w:val="Normal"/>
    <w:pPr>
      <w:jc w:val="both"/>
    </w:pPr>
  </w:style>
  <w:style w:type="character" w:customStyle="1" w:styleId="DipnotMetniChar">
    <w:name w:val="Dipnot Metni Char"/>
    <w:aliases w:val="Dipnot Metni Char Char Char Char,Dipnot Metni Char Char Char1"/>
    <w:rPr>
      <w:lang w:val="tr-TR" w:eastAsia="tr-TR" w:bidi="ar-SA"/>
    </w:rPr>
  </w:style>
  <w:style w:type="paragraph" w:styleId="ListeParagraf">
    <w:name w:val="List Paragraph"/>
    <w:aliases w:val="lp1"/>
    <w:basedOn w:val="Normal"/>
    <w:link w:val="ListeParagrafChar"/>
    <w:uiPriority w:val="34"/>
    <w:qFormat/>
    <w:rsid w:val="00FA3B19"/>
    <w:pPr>
      <w:ind w:left="720"/>
      <w:contextualSpacing/>
    </w:pPr>
  </w:style>
  <w:style w:type="character" w:customStyle="1" w:styleId="stBilgiChar">
    <w:name w:val="Üst Bilgi Char"/>
    <w:aliases w:val=" Char Char Char Char, Char Char Char1, Char Char1, Char Char Char Char Char Char,Char Char1,Char Char Char Char Char1,Char Char Char Char Char Char,Char Char Char Char1"/>
    <w:basedOn w:val="VarsaylanParagrafYazTipi"/>
    <w:link w:val="stBilgi"/>
    <w:rsid w:val="007E5CDC"/>
    <w:rPr>
      <w:sz w:val="24"/>
    </w:rPr>
  </w:style>
  <w:style w:type="character" w:customStyle="1" w:styleId="AltBilgiChar">
    <w:name w:val="Alt Bilgi Char"/>
    <w:basedOn w:val="VarsaylanParagrafYazTipi"/>
    <w:link w:val="AltBilgi"/>
    <w:uiPriority w:val="99"/>
    <w:rsid w:val="004B7341"/>
    <w:rPr>
      <w:sz w:val="24"/>
    </w:rPr>
  </w:style>
  <w:style w:type="paragraph" w:customStyle="1" w:styleId="BodyText29">
    <w:name w:val="Body Text 29"/>
    <w:basedOn w:val="Normal"/>
    <w:rsid w:val="005D6E60"/>
    <w:pPr>
      <w:jc w:val="both"/>
    </w:pPr>
    <w:rPr>
      <w:rFonts w:ascii="Arial" w:hAnsi="Arial"/>
      <w:sz w:val="20"/>
    </w:rPr>
  </w:style>
  <w:style w:type="paragraph" w:customStyle="1" w:styleId="AltKonuBal">
    <w:name w:val="Alt Konu Başlığı"/>
    <w:basedOn w:val="Normal"/>
    <w:qFormat/>
    <w:rsid w:val="0080457F"/>
    <w:pPr>
      <w:overflowPunct/>
      <w:autoSpaceDE/>
      <w:autoSpaceDN/>
      <w:adjustRightInd/>
      <w:jc w:val="center"/>
      <w:textAlignment w:val="auto"/>
    </w:pPr>
    <w:rPr>
      <w:sz w:val="28"/>
    </w:rPr>
  </w:style>
  <w:style w:type="character" w:customStyle="1" w:styleId="ListeParagrafChar">
    <w:name w:val="Liste Paragraf Char"/>
    <w:aliases w:val="lp1 Char"/>
    <w:link w:val="ListeParagraf"/>
    <w:uiPriority w:val="34"/>
    <w:qFormat/>
    <w:rsid w:val="00BE773C"/>
    <w:rPr>
      <w:sz w:val="24"/>
    </w:rPr>
  </w:style>
  <w:style w:type="paragraph" w:customStyle="1" w:styleId="BodyText31">
    <w:name w:val="Body Text 31"/>
    <w:basedOn w:val="Normal"/>
    <w:rsid w:val="00D022B9"/>
    <w:pPr>
      <w:jc w:val="both"/>
      <w:textAlignment w:val="auto"/>
    </w:pPr>
    <w:rPr>
      <w:sz w:val="28"/>
    </w:rPr>
  </w:style>
  <w:style w:type="paragraph" w:customStyle="1" w:styleId="BodyTextIndent31">
    <w:name w:val="Body Text Indent 31"/>
    <w:basedOn w:val="Normal"/>
    <w:rsid w:val="00B1025C"/>
    <w:pPr>
      <w:ind w:firstLine="360"/>
      <w:jc w:val="both"/>
      <w:textAlignment w:val="auto"/>
    </w:pPr>
    <w:rPr>
      <w:sz w:val="28"/>
    </w:rPr>
  </w:style>
  <w:style w:type="character" w:styleId="AklamaBavurusu">
    <w:name w:val="annotation reference"/>
    <w:basedOn w:val="VarsaylanParagrafYazTipi"/>
    <w:rsid w:val="00B1025C"/>
    <w:rPr>
      <w:sz w:val="16"/>
      <w:szCs w:val="16"/>
    </w:rPr>
  </w:style>
  <w:style w:type="paragraph" w:styleId="AklamaMetni">
    <w:name w:val="annotation text"/>
    <w:basedOn w:val="Normal"/>
    <w:link w:val="AklamaMetniChar"/>
    <w:rsid w:val="00B1025C"/>
    <w:rPr>
      <w:sz w:val="20"/>
    </w:rPr>
  </w:style>
  <w:style w:type="character" w:customStyle="1" w:styleId="AklamaMetniChar">
    <w:name w:val="Açıklama Metni Char"/>
    <w:basedOn w:val="VarsaylanParagrafYazTipi"/>
    <w:link w:val="AklamaMetni"/>
    <w:rsid w:val="00B1025C"/>
  </w:style>
  <w:style w:type="paragraph" w:styleId="AklamaKonusu">
    <w:name w:val="annotation subject"/>
    <w:basedOn w:val="AklamaMetni"/>
    <w:next w:val="AklamaMetni"/>
    <w:link w:val="AklamaKonusuChar"/>
    <w:semiHidden/>
    <w:unhideWhenUsed/>
    <w:rsid w:val="00B1025C"/>
    <w:rPr>
      <w:b/>
      <w:bCs/>
    </w:rPr>
  </w:style>
  <w:style w:type="character" w:customStyle="1" w:styleId="AklamaKonusuChar">
    <w:name w:val="Açıklama Konusu Char"/>
    <w:basedOn w:val="AklamaMetniChar"/>
    <w:link w:val="AklamaKonusu"/>
    <w:semiHidden/>
    <w:rsid w:val="00B1025C"/>
    <w:rPr>
      <w:b/>
      <w:bCs/>
    </w:rPr>
  </w:style>
  <w:style w:type="character" w:customStyle="1" w:styleId="spelle">
    <w:name w:val="spelle"/>
    <w:rsid w:val="002F0322"/>
  </w:style>
  <w:style w:type="table" w:styleId="TabloKlavuzu">
    <w:name w:val="Table Grid"/>
    <w:basedOn w:val="NormalTablo"/>
    <w:rsid w:val="00D208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52537">
      <w:bodyDiv w:val="1"/>
      <w:marLeft w:val="0"/>
      <w:marRight w:val="0"/>
      <w:marTop w:val="0"/>
      <w:marBottom w:val="0"/>
      <w:divBdr>
        <w:top w:val="none" w:sz="0" w:space="0" w:color="auto"/>
        <w:left w:val="none" w:sz="0" w:space="0" w:color="auto"/>
        <w:bottom w:val="none" w:sz="0" w:space="0" w:color="auto"/>
        <w:right w:val="none" w:sz="0" w:space="0" w:color="auto"/>
      </w:divBdr>
    </w:div>
    <w:div w:id="121385873">
      <w:bodyDiv w:val="1"/>
      <w:marLeft w:val="0"/>
      <w:marRight w:val="0"/>
      <w:marTop w:val="0"/>
      <w:marBottom w:val="0"/>
      <w:divBdr>
        <w:top w:val="none" w:sz="0" w:space="0" w:color="auto"/>
        <w:left w:val="none" w:sz="0" w:space="0" w:color="auto"/>
        <w:bottom w:val="none" w:sz="0" w:space="0" w:color="auto"/>
        <w:right w:val="none" w:sz="0" w:space="0" w:color="auto"/>
      </w:divBdr>
    </w:div>
    <w:div w:id="235894991">
      <w:bodyDiv w:val="1"/>
      <w:marLeft w:val="0"/>
      <w:marRight w:val="0"/>
      <w:marTop w:val="0"/>
      <w:marBottom w:val="0"/>
      <w:divBdr>
        <w:top w:val="none" w:sz="0" w:space="0" w:color="auto"/>
        <w:left w:val="none" w:sz="0" w:space="0" w:color="auto"/>
        <w:bottom w:val="none" w:sz="0" w:space="0" w:color="auto"/>
        <w:right w:val="none" w:sz="0" w:space="0" w:color="auto"/>
      </w:divBdr>
    </w:div>
    <w:div w:id="290670413">
      <w:bodyDiv w:val="1"/>
      <w:marLeft w:val="0"/>
      <w:marRight w:val="0"/>
      <w:marTop w:val="0"/>
      <w:marBottom w:val="0"/>
      <w:divBdr>
        <w:top w:val="none" w:sz="0" w:space="0" w:color="auto"/>
        <w:left w:val="none" w:sz="0" w:space="0" w:color="auto"/>
        <w:bottom w:val="none" w:sz="0" w:space="0" w:color="auto"/>
        <w:right w:val="none" w:sz="0" w:space="0" w:color="auto"/>
      </w:divBdr>
    </w:div>
    <w:div w:id="354843229">
      <w:bodyDiv w:val="1"/>
      <w:marLeft w:val="0"/>
      <w:marRight w:val="0"/>
      <w:marTop w:val="0"/>
      <w:marBottom w:val="0"/>
      <w:divBdr>
        <w:top w:val="none" w:sz="0" w:space="0" w:color="auto"/>
        <w:left w:val="none" w:sz="0" w:space="0" w:color="auto"/>
        <w:bottom w:val="none" w:sz="0" w:space="0" w:color="auto"/>
        <w:right w:val="none" w:sz="0" w:space="0" w:color="auto"/>
      </w:divBdr>
    </w:div>
    <w:div w:id="453212638">
      <w:bodyDiv w:val="1"/>
      <w:marLeft w:val="0"/>
      <w:marRight w:val="0"/>
      <w:marTop w:val="0"/>
      <w:marBottom w:val="0"/>
      <w:divBdr>
        <w:top w:val="none" w:sz="0" w:space="0" w:color="auto"/>
        <w:left w:val="none" w:sz="0" w:space="0" w:color="auto"/>
        <w:bottom w:val="none" w:sz="0" w:space="0" w:color="auto"/>
        <w:right w:val="none" w:sz="0" w:space="0" w:color="auto"/>
      </w:divBdr>
    </w:div>
    <w:div w:id="493304838">
      <w:bodyDiv w:val="1"/>
      <w:marLeft w:val="0"/>
      <w:marRight w:val="0"/>
      <w:marTop w:val="0"/>
      <w:marBottom w:val="0"/>
      <w:divBdr>
        <w:top w:val="none" w:sz="0" w:space="0" w:color="auto"/>
        <w:left w:val="none" w:sz="0" w:space="0" w:color="auto"/>
        <w:bottom w:val="none" w:sz="0" w:space="0" w:color="auto"/>
        <w:right w:val="none" w:sz="0" w:space="0" w:color="auto"/>
      </w:divBdr>
    </w:div>
    <w:div w:id="632103257">
      <w:bodyDiv w:val="1"/>
      <w:marLeft w:val="0"/>
      <w:marRight w:val="0"/>
      <w:marTop w:val="0"/>
      <w:marBottom w:val="0"/>
      <w:divBdr>
        <w:top w:val="none" w:sz="0" w:space="0" w:color="auto"/>
        <w:left w:val="none" w:sz="0" w:space="0" w:color="auto"/>
        <w:bottom w:val="none" w:sz="0" w:space="0" w:color="auto"/>
        <w:right w:val="none" w:sz="0" w:space="0" w:color="auto"/>
      </w:divBdr>
    </w:div>
    <w:div w:id="757143075">
      <w:bodyDiv w:val="1"/>
      <w:marLeft w:val="0"/>
      <w:marRight w:val="0"/>
      <w:marTop w:val="0"/>
      <w:marBottom w:val="0"/>
      <w:divBdr>
        <w:top w:val="none" w:sz="0" w:space="0" w:color="auto"/>
        <w:left w:val="none" w:sz="0" w:space="0" w:color="auto"/>
        <w:bottom w:val="none" w:sz="0" w:space="0" w:color="auto"/>
        <w:right w:val="none" w:sz="0" w:space="0" w:color="auto"/>
      </w:divBdr>
    </w:div>
    <w:div w:id="896861129">
      <w:bodyDiv w:val="1"/>
      <w:marLeft w:val="0"/>
      <w:marRight w:val="0"/>
      <w:marTop w:val="0"/>
      <w:marBottom w:val="0"/>
      <w:divBdr>
        <w:top w:val="none" w:sz="0" w:space="0" w:color="auto"/>
        <w:left w:val="none" w:sz="0" w:space="0" w:color="auto"/>
        <w:bottom w:val="none" w:sz="0" w:space="0" w:color="auto"/>
        <w:right w:val="none" w:sz="0" w:space="0" w:color="auto"/>
      </w:divBdr>
    </w:div>
    <w:div w:id="1436025277">
      <w:bodyDiv w:val="1"/>
      <w:marLeft w:val="0"/>
      <w:marRight w:val="0"/>
      <w:marTop w:val="0"/>
      <w:marBottom w:val="0"/>
      <w:divBdr>
        <w:top w:val="none" w:sz="0" w:space="0" w:color="auto"/>
        <w:left w:val="none" w:sz="0" w:space="0" w:color="auto"/>
        <w:bottom w:val="none" w:sz="0" w:space="0" w:color="auto"/>
        <w:right w:val="none" w:sz="0" w:space="0" w:color="auto"/>
      </w:divBdr>
    </w:div>
    <w:div w:id="1451974035">
      <w:bodyDiv w:val="1"/>
      <w:marLeft w:val="0"/>
      <w:marRight w:val="0"/>
      <w:marTop w:val="0"/>
      <w:marBottom w:val="0"/>
      <w:divBdr>
        <w:top w:val="none" w:sz="0" w:space="0" w:color="auto"/>
        <w:left w:val="none" w:sz="0" w:space="0" w:color="auto"/>
        <w:bottom w:val="none" w:sz="0" w:space="0" w:color="auto"/>
        <w:right w:val="none" w:sz="0" w:space="0" w:color="auto"/>
      </w:divBdr>
    </w:div>
    <w:div w:id="1456563183">
      <w:bodyDiv w:val="1"/>
      <w:marLeft w:val="0"/>
      <w:marRight w:val="0"/>
      <w:marTop w:val="0"/>
      <w:marBottom w:val="0"/>
      <w:divBdr>
        <w:top w:val="none" w:sz="0" w:space="0" w:color="auto"/>
        <w:left w:val="none" w:sz="0" w:space="0" w:color="auto"/>
        <w:bottom w:val="none" w:sz="0" w:space="0" w:color="auto"/>
        <w:right w:val="none" w:sz="0" w:space="0" w:color="auto"/>
      </w:divBdr>
    </w:div>
    <w:div w:id="1512910108">
      <w:bodyDiv w:val="1"/>
      <w:marLeft w:val="0"/>
      <w:marRight w:val="0"/>
      <w:marTop w:val="0"/>
      <w:marBottom w:val="0"/>
      <w:divBdr>
        <w:top w:val="none" w:sz="0" w:space="0" w:color="auto"/>
        <w:left w:val="none" w:sz="0" w:space="0" w:color="auto"/>
        <w:bottom w:val="none" w:sz="0" w:space="0" w:color="auto"/>
        <w:right w:val="none" w:sz="0" w:space="0" w:color="auto"/>
      </w:divBdr>
    </w:div>
    <w:div w:id="1558205538">
      <w:bodyDiv w:val="1"/>
      <w:marLeft w:val="0"/>
      <w:marRight w:val="0"/>
      <w:marTop w:val="0"/>
      <w:marBottom w:val="0"/>
      <w:divBdr>
        <w:top w:val="none" w:sz="0" w:space="0" w:color="auto"/>
        <w:left w:val="none" w:sz="0" w:space="0" w:color="auto"/>
        <w:bottom w:val="none" w:sz="0" w:space="0" w:color="auto"/>
        <w:right w:val="none" w:sz="0" w:space="0" w:color="auto"/>
      </w:divBdr>
    </w:div>
    <w:div w:id="1754008442">
      <w:bodyDiv w:val="1"/>
      <w:marLeft w:val="0"/>
      <w:marRight w:val="0"/>
      <w:marTop w:val="0"/>
      <w:marBottom w:val="0"/>
      <w:divBdr>
        <w:top w:val="none" w:sz="0" w:space="0" w:color="auto"/>
        <w:left w:val="none" w:sz="0" w:space="0" w:color="auto"/>
        <w:bottom w:val="none" w:sz="0" w:space="0" w:color="auto"/>
        <w:right w:val="none" w:sz="0" w:space="0" w:color="auto"/>
      </w:divBdr>
    </w:div>
    <w:div w:id="1866365177">
      <w:bodyDiv w:val="1"/>
      <w:marLeft w:val="0"/>
      <w:marRight w:val="0"/>
      <w:marTop w:val="0"/>
      <w:marBottom w:val="0"/>
      <w:divBdr>
        <w:top w:val="none" w:sz="0" w:space="0" w:color="auto"/>
        <w:left w:val="none" w:sz="0" w:space="0" w:color="auto"/>
        <w:bottom w:val="none" w:sz="0" w:space="0" w:color="auto"/>
        <w:right w:val="none" w:sz="0" w:space="0" w:color="auto"/>
      </w:divBdr>
    </w:div>
    <w:div w:id="1902329264">
      <w:bodyDiv w:val="1"/>
      <w:marLeft w:val="0"/>
      <w:marRight w:val="0"/>
      <w:marTop w:val="0"/>
      <w:marBottom w:val="0"/>
      <w:divBdr>
        <w:top w:val="none" w:sz="0" w:space="0" w:color="auto"/>
        <w:left w:val="none" w:sz="0" w:space="0" w:color="auto"/>
        <w:bottom w:val="none" w:sz="0" w:space="0" w:color="auto"/>
        <w:right w:val="none" w:sz="0" w:space="0" w:color="auto"/>
      </w:divBdr>
    </w:div>
    <w:div w:id="1957829619">
      <w:bodyDiv w:val="1"/>
      <w:marLeft w:val="0"/>
      <w:marRight w:val="0"/>
      <w:marTop w:val="0"/>
      <w:marBottom w:val="0"/>
      <w:divBdr>
        <w:top w:val="none" w:sz="0" w:space="0" w:color="auto"/>
        <w:left w:val="none" w:sz="0" w:space="0" w:color="auto"/>
        <w:bottom w:val="none" w:sz="0" w:space="0" w:color="auto"/>
        <w:right w:val="none" w:sz="0" w:space="0" w:color="auto"/>
      </w:divBdr>
    </w:div>
    <w:div w:id="2061249109">
      <w:bodyDiv w:val="1"/>
      <w:marLeft w:val="0"/>
      <w:marRight w:val="0"/>
      <w:marTop w:val="0"/>
      <w:marBottom w:val="0"/>
      <w:divBdr>
        <w:top w:val="none" w:sz="0" w:space="0" w:color="auto"/>
        <w:left w:val="none" w:sz="0" w:space="0" w:color="auto"/>
        <w:bottom w:val="none" w:sz="0" w:space="0" w:color="auto"/>
        <w:right w:val="none" w:sz="0" w:space="0" w:color="auto"/>
      </w:divBdr>
    </w:div>
    <w:div w:id="212134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uas.gov.tr"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elge" ma:contentTypeID="0x01010060E9110ED8616640836F63E574919E4F" ma:contentTypeVersion="1" ma:contentTypeDescription="Yeni belge oluşturun." ma:contentTypeScope="" ma:versionID="f71b23f4782ed6cb817b63e234d70e53">
  <xsd:schema xmlns:xsd="http://www.w3.org/2001/XMLSchema" xmlns:xs="http://www.w3.org/2001/XMLSchema" xmlns:p="http://schemas.microsoft.com/office/2006/metadata/properties" xmlns:ns1="http://schemas.microsoft.com/sharepoint/v3" xmlns:ns2="c9514e43-d29b-41a0-b59c-c21a7bfcfc08" targetNamespace="http://schemas.microsoft.com/office/2006/metadata/properties" ma:root="true" ma:fieldsID="a93d49293697780dfeeaa9b7a7bbfef6" ns1:_="" ns2:_="">
    <xsd:import namespace="http://schemas.microsoft.com/sharepoint/v3"/>
    <xsd:import namespace="c9514e43-d29b-41a0-b59c-c21a7bfcfc08"/>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514e43-d29b-41a0-b59c-c21a7bfcfc08" elementFormDefault="qualified">
    <xsd:import namespace="http://schemas.microsoft.com/office/2006/documentManagement/types"/>
    <xsd:import namespace="http://schemas.microsoft.com/office/infopath/2007/PartnerControls"/>
    <xsd:element name="_dlc_DocId" ma:index="10" nillable="true" ma:displayName="Belge Kimliği Değeri" ma:description="Bu öğeye atanan belge kimliğinin değeri." ma:internalName="_dlc_DocId" ma:readOnly="true">
      <xsd:simpleType>
        <xsd:restriction base="dms:Text"/>
      </xsd:simpleType>
    </xsd:element>
    <xsd:element name="_dlc_DocIdUrl" ma:index="11"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72739-242E-4E5F-A6D7-E099144823EC}">
  <ds:schemaRefs>
    <ds:schemaRef ds:uri="http://schemas.microsoft.com/sharepoint/events"/>
  </ds:schemaRefs>
</ds:datastoreItem>
</file>

<file path=customXml/itemProps2.xml><?xml version="1.0" encoding="utf-8"?>
<ds:datastoreItem xmlns:ds="http://schemas.openxmlformats.org/officeDocument/2006/customXml" ds:itemID="{DD68BA50-F52A-4307-94B4-202875CDF268}">
  <ds:schemaRefs>
    <ds:schemaRef ds:uri="http://purl.org/dc/terms/"/>
    <ds:schemaRef ds:uri="http://schemas.microsoft.com/office/2006/metadata/properties"/>
    <ds:schemaRef ds:uri="http://purl.org/dc/elements/1.1/"/>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c9514e43-d29b-41a0-b59c-c21a7bfcfc08"/>
    <ds:schemaRef ds:uri="http://schemas.microsoft.com/sharepoint/v3"/>
    <ds:schemaRef ds:uri="http://www.w3.org/XML/1998/namespace"/>
  </ds:schemaRefs>
</ds:datastoreItem>
</file>

<file path=customXml/itemProps3.xml><?xml version="1.0" encoding="utf-8"?>
<ds:datastoreItem xmlns:ds="http://schemas.openxmlformats.org/officeDocument/2006/customXml" ds:itemID="{1A5B02E9-2606-412C-A51C-9A2085569A10}">
  <ds:schemaRefs>
    <ds:schemaRef ds:uri="http://schemas.microsoft.com/sharepoint/v3/contenttype/forms"/>
  </ds:schemaRefs>
</ds:datastoreItem>
</file>

<file path=customXml/itemProps4.xml><?xml version="1.0" encoding="utf-8"?>
<ds:datastoreItem xmlns:ds="http://schemas.openxmlformats.org/officeDocument/2006/customXml" ds:itemID="{B00145CE-B5F9-4FE2-9098-6ED1581C0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514e43-d29b-41a0-b59c-c21a7bfcf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C1BB799-43F9-4425-BA90-A5E6E9B1EE61}">
  <ds:schemaRefs>
    <ds:schemaRef ds:uri="http://schemas.microsoft.com/office/2006/metadata/longProperties"/>
  </ds:schemaRefs>
</ds:datastoreItem>
</file>

<file path=customXml/itemProps6.xml><?xml version="1.0" encoding="utf-8"?>
<ds:datastoreItem xmlns:ds="http://schemas.openxmlformats.org/officeDocument/2006/customXml" ds:itemID="{6673FDA8-FD9D-4D2A-974F-C3EAD7E9D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10</Pages>
  <Words>3345</Words>
  <Characters>23621</Characters>
  <Application>Microsoft Office Word</Application>
  <DocSecurity>0</DocSecurity>
  <Lines>196</Lines>
  <Paragraphs>53</Paragraphs>
  <ScaleCrop>false</ScaleCrop>
  <HeadingPairs>
    <vt:vector size="2" baseType="variant">
      <vt:variant>
        <vt:lpstr>Konu Başlığı</vt:lpstr>
      </vt:variant>
      <vt:variant>
        <vt:i4>1</vt:i4>
      </vt:variant>
    </vt:vector>
  </HeadingPairs>
  <TitlesOfParts>
    <vt:vector size="1" baseType="lpstr">
      <vt:lpstr>HİZMET ALIMLARI TİP SÖZLEŞMESİ</vt:lpstr>
    </vt:vector>
  </TitlesOfParts>
  <Company/>
  <LinksUpToDate>false</LinksUpToDate>
  <CharactersWithSpaces>26913</CharactersWithSpaces>
  <SharedDoc>false</SharedDoc>
  <HLinks>
    <vt:vector size="6" baseType="variant">
      <vt:variant>
        <vt:i4>458811</vt:i4>
      </vt:variant>
      <vt:variant>
        <vt:i4>0</vt:i4>
      </vt:variant>
      <vt:variant>
        <vt:i4>0</vt:i4>
      </vt:variant>
      <vt:variant>
        <vt:i4>5</vt:i4>
      </vt:variant>
      <vt:variant>
        <vt:lpwstr>mailto:serkan.cakir@euas.gov.tr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HİZMET ALIMLARI TİP SÖZLEŞMESİ</dc:title>
  <dc:subject/>
  <dc:creator>system</dc:creator>
  <cp:keywords/>
  <cp:lastModifiedBy>Mesut ASLAN</cp:lastModifiedBy>
  <cp:revision>20</cp:revision>
  <cp:lastPrinted>2026-07-23T11:38:00Z</cp:lastPrinted>
  <dcterms:created xsi:type="dcterms:W3CDTF">2025-12-26T12:20:00Z</dcterms:created>
  <dcterms:modified xsi:type="dcterms:W3CDTF">2026-10-13T12:10:00Z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72EZ3HDFKP4K-11-16</vt:lpwstr>
  </property>
  <property fmtid="{D5CDD505-2E9C-101B-9397-08002B2CF9AE}" pid="3" name="_dlc_DocIdItemGuid">
    <vt:lpwstr>26562422-09ca-4b81-aa4a-813dab44500c</vt:lpwstr>
  </property>
  <property fmtid="{D5CDD505-2E9C-101B-9397-08002B2CF9AE}" pid="4" name="_dlc_DocIdUrl">
    <vt:lpwstr>http://sptest/_layouts/15/DocIdRedir.aspx?ID=72EZ3HDFKP4K-11-16, 72EZ3HDFKP4K-11-16</vt:lpwstr>
  </property>
  <property fmtid="{D5CDD505-2E9C-101B-9397-08002B2CF9AE}" pid="5"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6" name="bjDocumentLabelXML-0">
    <vt:lpwstr>ames.com/2008/01/sie/internal/label"&gt;&lt;element uid="id_classification_unclassified" value="" &gt;&lt;/element&gt;&lt;/sisl&gt;</vt:lpwstr>
  </property>
  <property fmtid="{D5CDD505-2E9C-101B-9397-08002B2CF9AE}" pid="7" name="bjLabelRefreshRequired">
    <vt:lpwstr>FileClassifier</vt:lpwstr>
  </property>
</Properties>
</file>