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400"/>
        <w:tblW w:w="11278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"/>
        <w:gridCol w:w="3372"/>
        <w:gridCol w:w="2148"/>
        <w:gridCol w:w="2160"/>
        <w:gridCol w:w="3200"/>
        <w:gridCol w:w="146"/>
      </w:tblGrid>
      <w:tr w:rsidR="00C86129" w:rsidRPr="00C86129" w14:paraId="5B123B2F" w14:textId="77777777" w:rsidTr="00C86129">
        <w:trPr>
          <w:gridAfter w:val="1"/>
          <w:wAfter w:w="143" w:type="dxa"/>
          <w:trHeight w:val="408"/>
        </w:trPr>
        <w:tc>
          <w:tcPr>
            <w:tcW w:w="111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F007A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 xml:space="preserve">'KAMU GÖREVLİLERİ ETİK DAVRANIŞ İLKELERİ İLE BAŞVURU ve ESASLARI HAKKINDA YÖNETMELİK'İN 15. MADDE 6. FIKRASI (a) BENDİ KAPSAMINDA KURUM ve KURULUŞLARCA ALINAN HEDİYE VE BAĞIŞLARI GÖSTERİR ÇİZELGE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86129" w:rsidRPr="00C86129" w14:paraId="17D9FC05" w14:textId="77777777" w:rsidTr="00C86129">
        <w:trPr>
          <w:trHeight w:val="903"/>
        </w:trPr>
        <w:tc>
          <w:tcPr>
            <w:tcW w:w="111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6572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AB6A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86129" w:rsidRPr="00C86129" w14:paraId="02E6076F" w14:textId="77777777" w:rsidTr="00C86129">
        <w:trPr>
          <w:trHeight w:val="291"/>
        </w:trPr>
        <w:tc>
          <w:tcPr>
            <w:tcW w:w="36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5FE9F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MALZEMENİN KULLANILDIĞI YER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5D316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YÖNETİM KURULU KARARI TARİH/NO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A4BF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MALZEMENİN DEMİRBAŞ NUMARASI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FE3D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MALZEMEYİ HİBE EDEN KURULUŞ</w:t>
            </w:r>
          </w:p>
        </w:tc>
        <w:tc>
          <w:tcPr>
            <w:tcW w:w="143" w:type="dxa"/>
            <w:vAlign w:val="center"/>
            <w:hideMark/>
          </w:tcPr>
          <w:p w14:paraId="6CC9559B" w14:textId="77777777" w:rsidR="00C86129" w:rsidRPr="00C86129" w:rsidRDefault="00C86129" w:rsidP="00C861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129" w:rsidRPr="00C86129" w14:paraId="7CE94FAB" w14:textId="77777777" w:rsidTr="00C86129">
        <w:trPr>
          <w:trHeight w:val="582"/>
        </w:trPr>
        <w:tc>
          <w:tcPr>
            <w:tcW w:w="36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7E4FF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E2E8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A7B5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CB42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56A3B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C86129" w:rsidRPr="00C86129" w14:paraId="4E4161A0" w14:textId="77777777" w:rsidTr="00C86129">
        <w:trPr>
          <w:trHeight w:val="611"/>
        </w:trPr>
        <w:tc>
          <w:tcPr>
            <w:tcW w:w="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2453D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70136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Gezende HES İşletme Müdürlüğü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5C78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05.02.2025 / 7-30</w:t>
            </w:r>
          </w:p>
        </w:tc>
        <w:tc>
          <w:tcPr>
            <w:tcW w:w="2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63824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2351391</w:t>
            </w:r>
          </w:p>
        </w:tc>
        <w:tc>
          <w:tcPr>
            <w:tcW w:w="3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A109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86129">
              <w:rPr>
                <w:rFonts w:ascii="Calibri" w:hAnsi="Calibri" w:cs="Calibri"/>
                <w:color w:val="000000"/>
              </w:rPr>
              <w:t>Kardeşler 2 Oto Ticaret ve Sanayi Ltd.Şti.</w:t>
            </w:r>
          </w:p>
        </w:tc>
        <w:tc>
          <w:tcPr>
            <w:tcW w:w="143" w:type="dxa"/>
            <w:vAlign w:val="center"/>
            <w:hideMark/>
          </w:tcPr>
          <w:p w14:paraId="6F529595" w14:textId="77777777" w:rsidR="00C86129" w:rsidRPr="00C86129" w:rsidRDefault="00C86129" w:rsidP="00C8612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129" w:rsidRPr="00C86129" w14:paraId="22E9619B" w14:textId="77777777" w:rsidTr="00C86129">
        <w:trPr>
          <w:trHeight w:val="844"/>
        </w:trPr>
        <w:tc>
          <w:tcPr>
            <w:tcW w:w="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B1190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A45F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788EF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0A0C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444D" w14:textId="77777777" w:rsidR="00C86129" w:rsidRPr="00C86129" w:rsidRDefault="00C86129" w:rsidP="00C86129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424ED" w14:textId="77777777" w:rsidR="00C86129" w:rsidRPr="00C86129" w:rsidRDefault="00C86129" w:rsidP="00C8612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</w:tbl>
    <w:p w14:paraId="6E52320D" w14:textId="77777777" w:rsidR="000844F2" w:rsidRDefault="000844F2"/>
    <w:sectPr w:rsidR="000844F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09402" w14:textId="77777777" w:rsidR="006000BE" w:rsidRDefault="006000BE" w:rsidP="00C86129">
      <w:pPr>
        <w:spacing w:after="0" w:line="240" w:lineRule="auto"/>
      </w:pPr>
      <w:r>
        <w:separator/>
      </w:r>
    </w:p>
  </w:endnote>
  <w:endnote w:type="continuationSeparator" w:id="0">
    <w:p w14:paraId="0678BAD7" w14:textId="77777777" w:rsidR="006000BE" w:rsidRDefault="006000BE" w:rsidP="00C86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F0930" w14:textId="77777777" w:rsidR="006000BE" w:rsidRDefault="006000BE" w:rsidP="00C86129">
      <w:pPr>
        <w:spacing w:after="0" w:line="240" w:lineRule="auto"/>
      </w:pPr>
      <w:r>
        <w:separator/>
      </w:r>
    </w:p>
  </w:footnote>
  <w:footnote w:type="continuationSeparator" w:id="0">
    <w:p w14:paraId="1403B952" w14:textId="77777777" w:rsidR="006000BE" w:rsidRDefault="006000BE" w:rsidP="00C861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129"/>
    <w:rsid w:val="000844F2"/>
    <w:rsid w:val="006000BE"/>
    <w:rsid w:val="007F6ABF"/>
    <w:rsid w:val="00C8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D39A8"/>
  <w14:defaultImageDpi w14:val="0"/>
  <w15:docId w15:val="{C2713646-2341-417A-A89A-C50C0285E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84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DÜZGÜN</dc:creator>
  <cp:keywords/>
  <dc:description/>
  <cp:lastModifiedBy>Fatma KOTAN</cp:lastModifiedBy>
  <cp:revision>2</cp:revision>
  <dcterms:created xsi:type="dcterms:W3CDTF">2025-02-21T07:48:00Z</dcterms:created>
  <dcterms:modified xsi:type="dcterms:W3CDTF">2025-02-21T07:48:00Z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uid="id_classification_unclassified" value="" &gt;&lt;/element&gt;&lt;/sisl&gt;</vt:lpwstr>
  </property>
  <property fmtid="{D5CDD505-2E9C-101B-9397-08002B2CF9AE}" pid="4" name="bjLabelRefreshRequired">
    <vt:lpwstr>FileClassifier</vt:lpwstr>
  </property>
</Properties>
</file>