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ELEKTRİK ÜRETİM A.Ş GENEL MÜDÜRLÜĞÜ(EÜAŞ) Bakım Yönetimi ve Teknoloji Geliştirme Daire Başkanlığı Test ve Kalibrasyon İşletme Müdürlüğü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86414" w:rsidRPr="00755305">
        <w:rPr>
          <w:szCs w:val="24"/>
        </w:rPr>
        <w:t xml:space="preserve"> </w:t>
      </w:r>
      <w:r w:rsidR="007E4EC7" w:rsidRPr="007E4EC7">
        <w:rPr>
          <w:szCs w:val="24"/>
        </w:rPr>
        <w:t>25DT2085345</w:t>
      </w:r>
    </w:p>
    <w:p w:rsidR="0091308A" w:rsidRDefault="0007532F" w:rsidP="0091308A">
      <w:r>
        <w:rPr>
          <w:szCs w:val="24"/>
        </w:rPr>
        <w:t>Hizmetin</w:t>
      </w:r>
      <w:r w:rsidR="00AF4B9D">
        <w:rPr>
          <w:szCs w:val="24"/>
        </w:rPr>
        <w:t xml:space="preserve"> Adı                       </w:t>
      </w:r>
      <w:r w:rsidR="00A658AE">
        <w:rPr>
          <w:szCs w:val="24"/>
        </w:rPr>
        <w:t>:</w:t>
      </w:r>
      <w:r w:rsidRPr="0007532F">
        <w:t xml:space="preserve"> </w:t>
      </w:r>
      <w:bookmarkStart w:id="0" w:name="_GoBack"/>
      <w:r w:rsidR="007E4EC7">
        <w:t>PERİYODİK SAĞLIK MUAYENESİ HİZMET ALIMI İŞİ</w:t>
      </w:r>
      <w:bookmarkEnd w:id="0"/>
    </w:p>
    <w:p w:rsidR="0060362D" w:rsidRDefault="0060362D" w:rsidP="0091308A">
      <w:pPr>
        <w:rPr>
          <w:szCs w:val="24"/>
        </w:rPr>
      </w:pPr>
    </w:p>
    <w:tbl>
      <w:tblPr>
        <w:tblW w:w="1006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390"/>
        <w:gridCol w:w="992"/>
        <w:gridCol w:w="1102"/>
        <w:gridCol w:w="2878"/>
      </w:tblGrid>
      <w:tr w:rsidR="007E4EC7" w:rsidRPr="00092A41" w:rsidTr="007E4EC7">
        <w:tc>
          <w:tcPr>
            <w:tcW w:w="703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 w:rsidRPr="00092A41">
              <w:rPr>
                <w:rFonts w:eastAsia="Calibri"/>
                <w:szCs w:val="22"/>
              </w:rPr>
              <w:t>S.No</w:t>
            </w:r>
          </w:p>
        </w:tc>
        <w:tc>
          <w:tcPr>
            <w:tcW w:w="4390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Yapılacak test ve muayeneler</w:t>
            </w:r>
            <w:r w:rsidRPr="00092A41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 w:rsidRPr="00092A41">
              <w:rPr>
                <w:rFonts w:eastAsia="Calibri"/>
                <w:szCs w:val="22"/>
              </w:rPr>
              <w:t>Miktarı</w:t>
            </w:r>
          </w:p>
        </w:tc>
        <w:tc>
          <w:tcPr>
            <w:tcW w:w="1102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 w:rsidRPr="00092A41">
              <w:rPr>
                <w:rFonts w:eastAsia="Calibri"/>
                <w:szCs w:val="22"/>
              </w:rPr>
              <w:t>Birimi</w:t>
            </w:r>
          </w:p>
        </w:tc>
        <w:tc>
          <w:tcPr>
            <w:tcW w:w="2878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 w:rsidRPr="00092A41">
              <w:rPr>
                <w:rFonts w:eastAsia="Calibri"/>
                <w:szCs w:val="22"/>
              </w:rPr>
              <w:t>Toplam TL</w:t>
            </w:r>
            <w:r>
              <w:rPr>
                <w:rFonts w:eastAsia="Calibri"/>
                <w:szCs w:val="22"/>
              </w:rPr>
              <w:t xml:space="preserve"> </w:t>
            </w:r>
            <w:r w:rsidRPr="00092A41">
              <w:rPr>
                <w:rFonts w:eastAsia="Calibri"/>
                <w:szCs w:val="22"/>
              </w:rPr>
              <w:t>(KDV Hariç)</w:t>
            </w:r>
          </w:p>
        </w:tc>
      </w:tr>
      <w:tr w:rsidR="007E4EC7" w:rsidRPr="00092A41" w:rsidTr="007E4EC7">
        <w:tc>
          <w:tcPr>
            <w:tcW w:w="703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 w:rsidRPr="00092A41">
              <w:rPr>
                <w:rFonts w:eastAsia="Calibri"/>
                <w:szCs w:val="22"/>
              </w:rPr>
              <w:t>1</w:t>
            </w:r>
          </w:p>
        </w:tc>
        <w:tc>
          <w:tcPr>
            <w:tcW w:w="4390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t>TAM KAN (HEMOGRAM)</w:t>
            </w:r>
          </w:p>
        </w:tc>
        <w:tc>
          <w:tcPr>
            <w:tcW w:w="992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Adet</w:t>
            </w:r>
          </w:p>
        </w:tc>
        <w:tc>
          <w:tcPr>
            <w:tcW w:w="2878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  <w:tr w:rsidR="007E4EC7" w:rsidRPr="00092A41" w:rsidTr="007E4EC7">
        <w:tc>
          <w:tcPr>
            <w:tcW w:w="703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</w:p>
        </w:tc>
        <w:tc>
          <w:tcPr>
            <w:tcW w:w="4390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szCs w:val="22"/>
              </w:rPr>
            </w:pPr>
            <w:r>
              <w:t>İŞİTME TESTİ (ODYO)</w:t>
            </w:r>
          </w:p>
        </w:tc>
        <w:tc>
          <w:tcPr>
            <w:tcW w:w="99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Adet</w:t>
            </w:r>
          </w:p>
        </w:tc>
        <w:tc>
          <w:tcPr>
            <w:tcW w:w="2878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  <w:tr w:rsidR="007E4EC7" w:rsidRPr="00092A41" w:rsidTr="007E4EC7">
        <w:tc>
          <w:tcPr>
            <w:tcW w:w="703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</w:t>
            </w:r>
          </w:p>
        </w:tc>
        <w:tc>
          <w:tcPr>
            <w:tcW w:w="4390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szCs w:val="22"/>
              </w:rPr>
            </w:pPr>
            <w:r>
              <w:t>SOLUNUM FONKSİYON TESTİ</w:t>
            </w:r>
          </w:p>
        </w:tc>
        <w:tc>
          <w:tcPr>
            <w:tcW w:w="99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Adet</w:t>
            </w:r>
          </w:p>
        </w:tc>
        <w:tc>
          <w:tcPr>
            <w:tcW w:w="2878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  <w:tr w:rsidR="007E4EC7" w:rsidRPr="00092A41" w:rsidTr="007E4EC7">
        <w:tc>
          <w:tcPr>
            <w:tcW w:w="703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  <w:tc>
          <w:tcPr>
            <w:tcW w:w="4390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szCs w:val="22"/>
              </w:rPr>
            </w:pPr>
            <w:r>
              <w:t>PA AKCİĞER GRAFİSİ</w:t>
            </w:r>
          </w:p>
        </w:tc>
        <w:tc>
          <w:tcPr>
            <w:tcW w:w="99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Adet</w:t>
            </w:r>
          </w:p>
        </w:tc>
        <w:tc>
          <w:tcPr>
            <w:tcW w:w="2878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  <w:tr w:rsidR="007E4EC7" w:rsidRPr="00092A41" w:rsidTr="007E4EC7">
        <w:tc>
          <w:tcPr>
            <w:tcW w:w="703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</w:p>
        </w:tc>
        <w:tc>
          <w:tcPr>
            <w:tcW w:w="4390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szCs w:val="22"/>
              </w:rPr>
            </w:pPr>
            <w:r>
              <w:t>EKG (KARDİYOLOJİ UZMANI ONAYLI)</w:t>
            </w:r>
          </w:p>
        </w:tc>
        <w:tc>
          <w:tcPr>
            <w:tcW w:w="99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Adet</w:t>
            </w:r>
          </w:p>
        </w:tc>
        <w:tc>
          <w:tcPr>
            <w:tcW w:w="2878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  <w:tr w:rsidR="007E4EC7" w:rsidRPr="00092A41" w:rsidTr="007E4EC7">
        <w:tc>
          <w:tcPr>
            <w:tcW w:w="703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</w:p>
        </w:tc>
        <w:tc>
          <w:tcPr>
            <w:tcW w:w="4390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</w:pPr>
            <w:r>
              <w:t>AÇLIK KAN ŞEKERİ</w:t>
            </w:r>
          </w:p>
        </w:tc>
        <w:tc>
          <w:tcPr>
            <w:tcW w:w="99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Adet</w:t>
            </w:r>
          </w:p>
        </w:tc>
        <w:tc>
          <w:tcPr>
            <w:tcW w:w="2878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  <w:tr w:rsidR="007E4EC7" w:rsidRPr="00092A41" w:rsidTr="007E4EC7">
        <w:tc>
          <w:tcPr>
            <w:tcW w:w="703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</w:p>
        </w:tc>
        <w:tc>
          <w:tcPr>
            <w:tcW w:w="4390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both"/>
            </w:pPr>
            <w:r>
              <w:t>HbA1C (3 AYLIK ORT. KAN ŞEKERİ)</w:t>
            </w:r>
          </w:p>
        </w:tc>
        <w:tc>
          <w:tcPr>
            <w:tcW w:w="99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Adet</w:t>
            </w:r>
          </w:p>
        </w:tc>
        <w:tc>
          <w:tcPr>
            <w:tcW w:w="2878" w:type="dxa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  <w:tr w:rsidR="007E4EC7" w:rsidRPr="00092A41" w:rsidTr="007E4EC7">
        <w:tc>
          <w:tcPr>
            <w:tcW w:w="7187" w:type="dxa"/>
            <w:gridSpan w:val="4"/>
            <w:shd w:val="clear" w:color="auto" w:fill="auto"/>
          </w:tcPr>
          <w:p w:rsidR="007E4EC7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TOPLAM</w:t>
            </w:r>
          </w:p>
        </w:tc>
        <w:tc>
          <w:tcPr>
            <w:tcW w:w="2878" w:type="dxa"/>
            <w:shd w:val="clear" w:color="auto" w:fill="auto"/>
          </w:tcPr>
          <w:p w:rsidR="007E4EC7" w:rsidRPr="00092A41" w:rsidRDefault="007E4EC7" w:rsidP="00C60529">
            <w:pPr>
              <w:tabs>
                <w:tab w:val="left" w:pos="993"/>
              </w:tabs>
              <w:spacing w:line="276" w:lineRule="auto"/>
              <w:jc w:val="right"/>
              <w:rPr>
                <w:rFonts w:eastAsia="Calibri"/>
                <w:szCs w:val="22"/>
              </w:rPr>
            </w:pPr>
          </w:p>
        </w:tc>
      </w:tr>
    </w:tbl>
    <w:p w:rsidR="00260231" w:rsidRDefault="00260231" w:rsidP="00260231">
      <w:pPr>
        <w:tabs>
          <w:tab w:val="left" w:pos="6390"/>
        </w:tabs>
      </w:pPr>
      <w:r w:rsidRPr="0029799C">
        <w:tab/>
      </w:r>
    </w:p>
    <w:p w:rsidR="007E4EC7" w:rsidRDefault="007E4EC7" w:rsidP="00260231">
      <w:pPr>
        <w:tabs>
          <w:tab w:val="left" w:pos="6390"/>
        </w:tabs>
      </w:pPr>
    </w:p>
    <w:p w:rsidR="007E4EC7" w:rsidRPr="0029799C" w:rsidRDefault="007E4EC7" w:rsidP="00260231">
      <w:pPr>
        <w:tabs>
          <w:tab w:val="left" w:pos="6390"/>
        </w:tabs>
      </w:pP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8900E6" w:rsidP="00E917AD">
            <w:pPr>
              <w:jc w:val="both"/>
              <w:rPr>
                <w:sz w:val="22"/>
              </w:rPr>
            </w:pPr>
            <w:r>
              <w:t xml:space="preserve">             </w:t>
            </w:r>
            <w:r w:rsidR="00260231"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BF" w:rsidRDefault="00451CBF" w:rsidP="00EE3768">
      <w:r>
        <w:separator/>
      </w:r>
    </w:p>
  </w:endnote>
  <w:endnote w:type="continuationSeparator" w:id="0">
    <w:p w:rsidR="00451CBF" w:rsidRDefault="00451CBF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BF" w:rsidRDefault="00451CBF" w:rsidP="00EE3768">
      <w:r>
        <w:separator/>
      </w:r>
    </w:p>
  </w:footnote>
  <w:footnote w:type="continuationSeparator" w:id="0">
    <w:p w:rsidR="00451CBF" w:rsidRDefault="00451CBF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7532F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B3F7C"/>
    <w:rsid w:val="003E09E6"/>
    <w:rsid w:val="003E2267"/>
    <w:rsid w:val="003F17C4"/>
    <w:rsid w:val="00414A29"/>
    <w:rsid w:val="004241F0"/>
    <w:rsid w:val="00443091"/>
    <w:rsid w:val="00451CBF"/>
    <w:rsid w:val="00472A73"/>
    <w:rsid w:val="00491A46"/>
    <w:rsid w:val="004A5252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0362D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2BDC"/>
    <w:rsid w:val="006C46E0"/>
    <w:rsid w:val="007202FB"/>
    <w:rsid w:val="00737C6B"/>
    <w:rsid w:val="00755305"/>
    <w:rsid w:val="00755E13"/>
    <w:rsid w:val="00763486"/>
    <w:rsid w:val="00775326"/>
    <w:rsid w:val="0079517F"/>
    <w:rsid w:val="007C7FE1"/>
    <w:rsid w:val="007E09C4"/>
    <w:rsid w:val="007E4EC7"/>
    <w:rsid w:val="007F2D7F"/>
    <w:rsid w:val="007F6A47"/>
    <w:rsid w:val="008051EF"/>
    <w:rsid w:val="00810048"/>
    <w:rsid w:val="00823C6D"/>
    <w:rsid w:val="00867182"/>
    <w:rsid w:val="0087227F"/>
    <w:rsid w:val="00874864"/>
    <w:rsid w:val="008900E6"/>
    <w:rsid w:val="008935F4"/>
    <w:rsid w:val="008B7373"/>
    <w:rsid w:val="008C140C"/>
    <w:rsid w:val="008F1635"/>
    <w:rsid w:val="00906290"/>
    <w:rsid w:val="0091308A"/>
    <w:rsid w:val="0093151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C4CCE"/>
    <w:rsid w:val="00AF253C"/>
    <w:rsid w:val="00AF4B9D"/>
    <w:rsid w:val="00B001D4"/>
    <w:rsid w:val="00B03E8F"/>
    <w:rsid w:val="00B07437"/>
    <w:rsid w:val="00B6035E"/>
    <w:rsid w:val="00B66BA0"/>
    <w:rsid w:val="00B7264B"/>
    <w:rsid w:val="00B954DA"/>
    <w:rsid w:val="00BA5331"/>
    <w:rsid w:val="00BA5E7C"/>
    <w:rsid w:val="00BB276D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414"/>
    <w:rsid w:val="00D86BB9"/>
    <w:rsid w:val="00DA4EA4"/>
    <w:rsid w:val="00DB38E7"/>
    <w:rsid w:val="00DB6576"/>
    <w:rsid w:val="00DE3B91"/>
    <w:rsid w:val="00E07E33"/>
    <w:rsid w:val="00E22054"/>
    <w:rsid w:val="00E44C4D"/>
    <w:rsid w:val="00E52C33"/>
    <w:rsid w:val="00E67E50"/>
    <w:rsid w:val="00EB7973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58E7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TEST MÜDÜRLÜĞÜ</cp:lastModifiedBy>
  <cp:revision>3</cp:revision>
  <dcterms:created xsi:type="dcterms:W3CDTF">2025-11-20T11:37:00Z</dcterms:created>
  <dcterms:modified xsi:type="dcterms:W3CDTF">2025-11-20T11:37:00Z</dcterms:modified>
</cp:coreProperties>
</file>